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1E" w:rsidRPr="00820E81" w:rsidRDefault="00CB055E">
      <w:pPr>
        <w:rPr>
          <w:rFonts w:ascii="Arial" w:hAnsi="Arial" w:cs="Arial"/>
          <w:sz w:val="32"/>
          <w:szCs w:val="32"/>
          <w:lang w:val="en-AU"/>
        </w:rPr>
      </w:pPr>
      <w:r w:rsidRPr="00820E81">
        <w:rPr>
          <w:rFonts w:ascii="Arial" w:hAnsi="Arial" w:cs="Arial"/>
          <w:sz w:val="32"/>
          <w:szCs w:val="32"/>
          <w:lang w:val="en-AU"/>
        </w:rPr>
        <w:t>3</w:t>
      </w:r>
      <w:r w:rsidR="001F18A4" w:rsidRPr="00820E81">
        <w:rPr>
          <w:rFonts w:ascii="Arial" w:hAnsi="Arial" w:cs="Arial"/>
          <w:sz w:val="32"/>
          <w:szCs w:val="32"/>
          <w:lang w:val="en-AU"/>
        </w:rPr>
        <w:t>9</w:t>
      </w:r>
      <w:r w:rsidR="00B01E6A" w:rsidRPr="00820E81">
        <w:rPr>
          <w:rFonts w:ascii="Arial" w:hAnsi="Arial" w:cs="Arial"/>
          <w:sz w:val="32"/>
          <w:szCs w:val="32"/>
          <w:lang w:val="en-AU"/>
        </w:rPr>
        <w:t>3</w:t>
      </w:r>
      <w:r w:rsidR="00060887" w:rsidRPr="00820E81">
        <w:rPr>
          <w:rFonts w:ascii="Arial" w:hAnsi="Arial" w:cs="Arial"/>
          <w:sz w:val="32"/>
          <w:szCs w:val="32"/>
          <w:lang w:val="en-AU"/>
        </w:rPr>
        <w:t>.ser</w:t>
      </w:r>
    </w:p>
    <w:p w:rsidR="00025D1E" w:rsidRPr="00820E81" w:rsidRDefault="00D156A6">
      <w:pPr>
        <w:rPr>
          <w:rFonts w:ascii="Arial" w:hAnsi="Arial" w:cs="Arial"/>
          <w:sz w:val="32"/>
          <w:szCs w:val="32"/>
          <w:lang w:val="en-GB"/>
        </w:rPr>
      </w:pPr>
      <w:r>
        <w:rPr>
          <w:rFonts w:ascii="Arial" w:hAnsi="Arial" w:cs="Arial"/>
          <w:sz w:val="32"/>
          <w:szCs w:val="32"/>
          <w:lang w:val="en-GB"/>
        </w:rPr>
        <w:t>Jesus, the mid-point of History</w:t>
      </w:r>
    </w:p>
    <w:p w:rsidR="003E7C2E" w:rsidRPr="00820E81" w:rsidRDefault="003E7C2E">
      <w:pPr>
        <w:rPr>
          <w:rFonts w:ascii="Arial" w:hAnsi="Arial" w:cs="Arial"/>
          <w:sz w:val="32"/>
          <w:szCs w:val="32"/>
          <w:lang w:val="en-GB"/>
        </w:rPr>
      </w:pPr>
      <w:r w:rsidRPr="00820E81">
        <w:rPr>
          <w:rFonts w:ascii="Arial" w:hAnsi="Arial" w:cs="Arial"/>
          <w:sz w:val="32"/>
          <w:szCs w:val="32"/>
          <w:lang w:val="en-GB"/>
        </w:rPr>
        <w:t xml:space="preserve">Luke </w:t>
      </w:r>
      <w:r w:rsidR="0057197C" w:rsidRPr="00820E81">
        <w:rPr>
          <w:rFonts w:ascii="Arial" w:hAnsi="Arial" w:cs="Arial"/>
          <w:sz w:val="32"/>
          <w:szCs w:val="32"/>
          <w:lang w:val="en-GB"/>
        </w:rPr>
        <w:t>4</w:t>
      </w:r>
      <w:r w:rsidR="00CB055E" w:rsidRPr="00820E81">
        <w:rPr>
          <w:rFonts w:ascii="Arial" w:hAnsi="Arial" w:cs="Arial"/>
          <w:sz w:val="32"/>
          <w:szCs w:val="32"/>
          <w:lang w:val="en-GB"/>
        </w:rPr>
        <w:t>:</w:t>
      </w:r>
      <w:r w:rsidR="0057197C" w:rsidRPr="00820E81">
        <w:rPr>
          <w:rFonts w:ascii="Arial" w:hAnsi="Arial" w:cs="Arial"/>
          <w:sz w:val="32"/>
          <w:szCs w:val="32"/>
          <w:lang w:val="en-GB"/>
        </w:rPr>
        <w:t>21</w:t>
      </w:r>
      <w:r w:rsidR="00B01E6A" w:rsidRPr="00820E81">
        <w:rPr>
          <w:rFonts w:ascii="Arial" w:hAnsi="Arial" w:cs="Arial"/>
          <w:sz w:val="32"/>
          <w:szCs w:val="32"/>
          <w:lang w:val="en-GB"/>
        </w:rPr>
        <w:t>-30</w:t>
      </w:r>
    </w:p>
    <w:p w:rsidR="00185077" w:rsidRDefault="00185077">
      <w:pPr>
        <w:rPr>
          <w:sz w:val="36"/>
          <w:szCs w:val="36"/>
          <w:lang w:val="en-GB"/>
        </w:rPr>
      </w:pPr>
    </w:p>
    <w:p w:rsidR="00185077" w:rsidRPr="00185077" w:rsidRDefault="00185077" w:rsidP="00185077">
      <w:pPr>
        <w:widowControl/>
        <w:rPr>
          <w:rFonts w:ascii="Georgia" w:hAnsi="Georgia" w:cs="Georgia"/>
          <w:sz w:val="24"/>
          <w:lang w:val="en-AU" w:eastAsia="en-AU"/>
        </w:rPr>
      </w:pPr>
      <w:r w:rsidRPr="00185077">
        <w:rPr>
          <w:rFonts w:ascii="Georgia" w:hAnsi="Georgia" w:cs="Georgia"/>
          <w:sz w:val="24"/>
          <w:lang w:val="en-AU" w:eastAsia="en-AU"/>
        </w:rPr>
        <w:t xml:space="preserve">21 And he began to say to them, "Today this Scripture has been fulfilled in your hearing." 22 And all spoke well of him and marveled at the gracious words that were coming from his mouth. And they said, "Is not this Joseph's son?" 23  And he said to them, "Doubtless you will quote to me this proverb, 'Physician, heal yourself.' What we have heard you did at Capernaum, do here in your hometown as well." 24  And he said, "Truly, I say to you, no prophet is acceptable in his hometown. 25  But in truth, I tell you, there were many widows in Israel in the days of Elijah, when the heavens were shut up three years and six months, and a great famine came over all the land, 26  and Elijah was sent to none of them but only to Zarephath, in the land of Sidon, to a woman who was a widow. 4:27  And there were many lepers in Israel in the time of the prophet Elisha, and none of them was cleansed, but only Naaman the Syrian." 28  When they heard these things, all in the synagogue were filled with wrath. 29  And they rose up and drove him out of the town and brought him to the brow of the hill on which their town was built, so that they could throw him down the cliff. 30  But passing through their midst, he went away. </w:t>
      </w:r>
    </w:p>
    <w:p w:rsidR="00185077" w:rsidRDefault="00185077">
      <w:pPr>
        <w:rPr>
          <w:sz w:val="36"/>
          <w:szCs w:val="36"/>
          <w:lang w:val="en-GB"/>
        </w:rPr>
      </w:pPr>
    </w:p>
    <w:p w:rsidR="00EC0DD3" w:rsidRDefault="00EC0DD3" w:rsidP="001E2877">
      <w:pPr>
        <w:widowControl/>
        <w:rPr>
          <w:sz w:val="36"/>
          <w:szCs w:val="36"/>
        </w:rPr>
      </w:pPr>
    </w:p>
    <w:p w:rsidR="0061709B" w:rsidRPr="00820E81" w:rsidRDefault="00F37B65" w:rsidP="001E2877">
      <w:pPr>
        <w:widowControl/>
        <w:rPr>
          <w:rFonts w:ascii="Arial" w:hAnsi="Arial" w:cs="Arial"/>
          <w:sz w:val="32"/>
          <w:szCs w:val="32"/>
        </w:rPr>
      </w:pPr>
      <w:r>
        <w:rPr>
          <w:rFonts w:ascii="Arial" w:hAnsi="Arial" w:cs="Arial"/>
          <w:sz w:val="32"/>
          <w:szCs w:val="32"/>
        </w:rPr>
        <w:lastRenderedPageBreak/>
        <w:t>T</w:t>
      </w:r>
      <w:r w:rsidR="00F85D21" w:rsidRPr="00820E81">
        <w:rPr>
          <w:rFonts w:ascii="Arial" w:hAnsi="Arial" w:cs="Arial"/>
          <w:sz w:val="32"/>
          <w:szCs w:val="32"/>
        </w:rPr>
        <w:t xml:space="preserve">he </w:t>
      </w:r>
      <w:r w:rsidR="006C5C1C" w:rsidRPr="00820E81">
        <w:rPr>
          <w:rFonts w:ascii="Arial" w:hAnsi="Arial" w:cs="Arial"/>
          <w:sz w:val="32"/>
          <w:szCs w:val="32"/>
        </w:rPr>
        <w:t xml:space="preserve">gospel of </w:t>
      </w:r>
      <w:r w:rsidR="006C5C1C" w:rsidRPr="009C643D">
        <w:rPr>
          <w:rFonts w:ascii="Arial" w:hAnsi="Arial" w:cs="Arial"/>
          <w:i/>
          <w:sz w:val="32"/>
          <w:szCs w:val="32"/>
        </w:rPr>
        <w:t>Luke</w:t>
      </w:r>
      <w:r w:rsidR="00E31BE7" w:rsidRPr="00820E81">
        <w:rPr>
          <w:rFonts w:ascii="Arial" w:hAnsi="Arial" w:cs="Arial"/>
          <w:sz w:val="32"/>
          <w:szCs w:val="32"/>
        </w:rPr>
        <w:t xml:space="preserve"> </w:t>
      </w:r>
      <w:r w:rsidR="00F85D21" w:rsidRPr="00820E81">
        <w:rPr>
          <w:rFonts w:ascii="Arial" w:hAnsi="Arial" w:cs="Arial"/>
          <w:sz w:val="32"/>
          <w:szCs w:val="32"/>
        </w:rPr>
        <w:t xml:space="preserve">and the </w:t>
      </w:r>
      <w:r w:rsidR="00F85D21" w:rsidRPr="009C643D">
        <w:rPr>
          <w:rFonts w:ascii="Arial" w:hAnsi="Arial" w:cs="Arial"/>
          <w:i/>
          <w:sz w:val="32"/>
          <w:szCs w:val="32"/>
        </w:rPr>
        <w:t>Acts of the Apostles</w:t>
      </w:r>
      <w:r w:rsidR="00F85D21" w:rsidRPr="00820E81">
        <w:rPr>
          <w:rFonts w:ascii="Arial" w:hAnsi="Arial" w:cs="Arial"/>
          <w:sz w:val="32"/>
          <w:szCs w:val="32"/>
        </w:rPr>
        <w:t xml:space="preserve"> </w:t>
      </w:r>
      <w:r w:rsidR="009C643D">
        <w:rPr>
          <w:rFonts w:ascii="Arial" w:hAnsi="Arial" w:cs="Arial"/>
          <w:sz w:val="32"/>
          <w:szCs w:val="32"/>
        </w:rPr>
        <w:t>were</w:t>
      </w:r>
      <w:r w:rsidR="00E31BE7" w:rsidRPr="00820E81">
        <w:rPr>
          <w:rFonts w:ascii="Arial" w:hAnsi="Arial" w:cs="Arial"/>
          <w:sz w:val="32"/>
          <w:szCs w:val="32"/>
        </w:rPr>
        <w:t xml:space="preserve"> written </w:t>
      </w:r>
      <w:r w:rsidR="00F85D21" w:rsidRPr="00820E81">
        <w:rPr>
          <w:rFonts w:ascii="Arial" w:hAnsi="Arial" w:cs="Arial"/>
          <w:sz w:val="32"/>
          <w:szCs w:val="32"/>
        </w:rPr>
        <w:t>by a Greek speaking Gentile called Luke</w:t>
      </w:r>
      <w:r w:rsidR="009C643D" w:rsidRPr="009C643D">
        <w:rPr>
          <w:rStyle w:val="FootnoteReference"/>
          <w:rFonts w:ascii="Arial" w:hAnsi="Arial" w:cs="Arial"/>
          <w:sz w:val="32"/>
          <w:szCs w:val="32"/>
          <w:vertAlign w:val="superscript"/>
        </w:rPr>
        <w:footnoteReference w:id="1"/>
      </w:r>
      <w:r w:rsidR="00F85D21" w:rsidRPr="009C643D">
        <w:rPr>
          <w:rFonts w:ascii="Arial" w:hAnsi="Arial" w:cs="Arial"/>
          <w:sz w:val="32"/>
          <w:szCs w:val="32"/>
          <w:vertAlign w:val="superscript"/>
        </w:rPr>
        <w:t xml:space="preserve"> </w:t>
      </w:r>
      <w:r w:rsidR="00F85D21" w:rsidRPr="00820E81">
        <w:rPr>
          <w:rFonts w:ascii="Arial" w:hAnsi="Arial" w:cs="Arial"/>
          <w:sz w:val="32"/>
          <w:szCs w:val="32"/>
        </w:rPr>
        <w:t>who lived in Antioch</w:t>
      </w:r>
      <w:r w:rsidR="006C5C1C" w:rsidRPr="00820E81">
        <w:rPr>
          <w:rFonts w:ascii="Arial" w:hAnsi="Arial" w:cs="Arial"/>
          <w:sz w:val="32"/>
          <w:szCs w:val="32"/>
        </w:rPr>
        <w:t>,</w:t>
      </w:r>
      <w:r w:rsidR="006C5C1C" w:rsidRPr="00820E81">
        <w:rPr>
          <w:rStyle w:val="FootnoteReference"/>
          <w:rFonts w:ascii="Arial" w:hAnsi="Arial" w:cs="Arial"/>
          <w:sz w:val="32"/>
          <w:szCs w:val="32"/>
          <w:vertAlign w:val="superscript"/>
        </w:rPr>
        <w:footnoteReference w:id="2"/>
      </w:r>
      <w:r w:rsidR="0061709B" w:rsidRPr="00820E81">
        <w:rPr>
          <w:rFonts w:ascii="Arial" w:hAnsi="Arial" w:cs="Arial"/>
          <w:sz w:val="32"/>
          <w:szCs w:val="32"/>
        </w:rPr>
        <w:t xml:space="preserve"> a</w:t>
      </w:r>
      <w:r w:rsidR="00422720">
        <w:rPr>
          <w:rFonts w:ascii="Arial" w:hAnsi="Arial" w:cs="Arial"/>
          <w:sz w:val="32"/>
          <w:szCs w:val="32"/>
        </w:rPr>
        <w:t xml:space="preserve"> very important </w:t>
      </w:r>
      <w:r w:rsidR="0061709B" w:rsidRPr="00820E81">
        <w:rPr>
          <w:rFonts w:ascii="Arial" w:hAnsi="Arial" w:cs="Arial"/>
          <w:sz w:val="32"/>
          <w:szCs w:val="32"/>
        </w:rPr>
        <w:t xml:space="preserve">centre of christianity in those </w:t>
      </w:r>
      <w:r w:rsidR="00D83752">
        <w:rPr>
          <w:rFonts w:ascii="Arial" w:hAnsi="Arial" w:cs="Arial"/>
          <w:sz w:val="32"/>
          <w:szCs w:val="32"/>
        </w:rPr>
        <w:t xml:space="preserve">early </w:t>
      </w:r>
      <w:r w:rsidR="0061709B" w:rsidRPr="00820E81">
        <w:rPr>
          <w:rFonts w:ascii="Arial" w:hAnsi="Arial" w:cs="Arial"/>
          <w:sz w:val="32"/>
          <w:szCs w:val="32"/>
        </w:rPr>
        <w:t>days.</w:t>
      </w:r>
    </w:p>
    <w:p w:rsidR="00F85D21" w:rsidRPr="00820E81" w:rsidRDefault="00F85D21" w:rsidP="001E2877">
      <w:pPr>
        <w:widowControl/>
        <w:rPr>
          <w:rFonts w:ascii="Arial" w:hAnsi="Arial" w:cs="Arial"/>
          <w:sz w:val="32"/>
          <w:szCs w:val="32"/>
        </w:rPr>
      </w:pPr>
    </w:p>
    <w:p w:rsidR="00553015" w:rsidRDefault="00F85D21" w:rsidP="001E2877">
      <w:pPr>
        <w:widowControl/>
        <w:rPr>
          <w:rFonts w:ascii="Arial" w:hAnsi="Arial" w:cs="Arial"/>
          <w:sz w:val="32"/>
          <w:szCs w:val="32"/>
        </w:rPr>
      </w:pPr>
      <w:r w:rsidRPr="00820E81">
        <w:rPr>
          <w:rFonts w:ascii="Arial" w:hAnsi="Arial" w:cs="Arial"/>
          <w:sz w:val="32"/>
          <w:szCs w:val="32"/>
        </w:rPr>
        <w:t xml:space="preserve">Luke was a </w:t>
      </w:r>
      <w:r w:rsidR="00422720">
        <w:rPr>
          <w:rFonts w:ascii="Arial" w:hAnsi="Arial" w:cs="Arial"/>
          <w:sz w:val="32"/>
          <w:szCs w:val="32"/>
        </w:rPr>
        <w:t>D</w:t>
      </w:r>
      <w:r w:rsidR="00F37B65">
        <w:rPr>
          <w:rFonts w:ascii="Arial" w:hAnsi="Arial" w:cs="Arial"/>
          <w:sz w:val="32"/>
          <w:szCs w:val="32"/>
        </w:rPr>
        <w:t>octor of medicine</w:t>
      </w:r>
      <w:r w:rsidR="009D3106">
        <w:rPr>
          <w:rFonts w:ascii="Arial" w:hAnsi="Arial" w:cs="Arial"/>
          <w:sz w:val="32"/>
          <w:szCs w:val="32"/>
        </w:rPr>
        <w:t xml:space="preserve"> and</w:t>
      </w:r>
      <w:r w:rsidR="00521714">
        <w:rPr>
          <w:rFonts w:ascii="Arial" w:hAnsi="Arial" w:cs="Arial"/>
          <w:sz w:val="32"/>
          <w:szCs w:val="32"/>
        </w:rPr>
        <w:t xml:space="preserve"> therefore</w:t>
      </w:r>
      <w:r w:rsidRPr="00820E81">
        <w:rPr>
          <w:rFonts w:ascii="Arial" w:hAnsi="Arial" w:cs="Arial"/>
          <w:sz w:val="32"/>
          <w:szCs w:val="32"/>
        </w:rPr>
        <w:t xml:space="preserve"> </w:t>
      </w:r>
      <w:r w:rsidR="00422720" w:rsidRPr="00422720">
        <w:rPr>
          <w:rFonts w:ascii="Arial" w:hAnsi="Arial" w:cs="Arial"/>
          <w:i/>
          <w:sz w:val="32"/>
          <w:szCs w:val="32"/>
        </w:rPr>
        <w:t>scientifically minded</w:t>
      </w:r>
      <w:r w:rsidR="009D3106">
        <w:rPr>
          <w:rFonts w:ascii="Arial" w:hAnsi="Arial" w:cs="Arial"/>
          <w:sz w:val="32"/>
          <w:szCs w:val="32"/>
        </w:rPr>
        <w:t>:</w:t>
      </w:r>
      <w:r w:rsidR="00422720">
        <w:rPr>
          <w:rFonts w:ascii="Arial" w:hAnsi="Arial" w:cs="Arial"/>
          <w:sz w:val="32"/>
          <w:szCs w:val="32"/>
        </w:rPr>
        <w:t xml:space="preserve"> </w:t>
      </w:r>
      <w:r w:rsidR="008B6527">
        <w:rPr>
          <w:rFonts w:ascii="Arial" w:hAnsi="Arial" w:cs="Arial"/>
          <w:sz w:val="32"/>
          <w:szCs w:val="32"/>
        </w:rPr>
        <w:t xml:space="preserve">he was </w:t>
      </w:r>
      <w:r w:rsidR="00422720">
        <w:rPr>
          <w:rFonts w:ascii="Arial" w:hAnsi="Arial" w:cs="Arial"/>
          <w:sz w:val="32"/>
          <w:szCs w:val="32"/>
        </w:rPr>
        <w:t>a</w:t>
      </w:r>
      <w:r w:rsidR="00D83752">
        <w:rPr>
          <w:rFonts w:ascii="Arial" w:hAnsi="Arial" w:cs="Arial"/>
          <w:sz w:val="32"/>
          <w:szCs w:val="32"/>
        </w:rPr>
        <w:t>lso</w:t>
      </w:r>
      <w:r w:rsidR="00422720">
        <w:rPr>
          <w:rFonts w:ascii="Arial" w:hAnsi="Arial" w:cs="Arial"/>
          <w:sz w:val="32"/>
          <w:szCs w:val="32"/>
        </w:rPr>
        <w:t xml:space="preserve"> </w:t>
      </w:r>
      <w:r w:rsidR="00D83752">
        <w:rPr>
          <w:rFonts w:ascii="Arial" w:hAnsi="Arial" w:cs="Arial"/>
          <w:sz w:val="32"/>
          <w:szCs w:val="32"/>
        </w:rPr>
        <w:t xml:space="preserve">a </w:t>
      </w:r>
      <w:r w:rsidR="00594B08">
        <w:rPr>
          <w:rFonts w:ascii="Arial" w:hAnsi="Arial" w:cs="Arial"/>
          <w:sz w:val="32"/>
          <w:szCs w:val="32"/>
        </w:rPr>
        <w:t xml:space="preserve">disciple and travelling companion </w:t>
      </w:r>
      <w:r w:rsidR="00422720">
        <w:rPr>
          <w:rFonts w:ascii="Arial" w:hAnsi="Arial" w:cs="Arial"/>
          <w:sz w:val="32"/>
          <w:szCs w:val="32"/>
        </w:rPr>
        <w:t>of Paul</w:t>
      </w:r>
      <w:r w:rsidR="00422720" w:rsidRPr="00594B08">
        <w:rPr>
          <w:rStyle w:val="FootnoteReference"/>
          <w:rFonts w:ascii="Arial" w:hAnsi="Arial" w:cs="Arial"/>
          <w:sz w:val="32"/>
          <w:szCs w:val="32"/>
          <w:vertAlign w:val="superscript"/>
        </w:rPr>
        <w:footnoteReference w:id="3"/>
      </w:r>
      <w:r w:rsidR="00422720">
        <w:rPr>
          <w:rFonts w:ascii="Arial" w:hAnsi="Arial" w:cs="Arial"/>
          <w:sz w:val="32"/>
          <w:szCs w:val="32"/>
        </w:rPr>
        <w:t xml:space="preserve"> </w:t>
      </w:r>
      <w:r w:rsidR="00594B08">
        <w:rPr>
          <w:rFonts w:ascii="Arial" w:hAnsi="Arial" w:cs="Arial"/>
          <w:sz w:val="32"/>
          <w:szCs w:val="32"/>
        </w:rPr>
        <w:t>a</w:t>
      </w:r>
      <w:r w:rsidR="006F2359">
        <w:rPr>
          <w:rFonts w:ascii="Arial" w:hAnsi="Arial" w:cs="Arial"/>
          <w:sz w:val="32"/>
          <w:szCs w:val="32"/>
        </w:rPr>
        <w:t xml:space="preserve">nd a </w:t>
      </w:r>
      <w:r w:rsidR="008B6527">
        <w:rPr>
          <w:rFonts w:ascii="Arial" w:hAnsi="Arial" w:cs="Arial"/>
          <w:sz w:val="32"/>
          <w:szCs w:val="32"/>
        </w:rPr>
        <w:t xml:space="preserve">reliable </w:t>
      </w:r>
      <w:r w:rsidR="009D3106">
        <w:rPr>
          <w:rFonts w:ascii="Arial" w:hAnsi="Arial" w:cs="Arial"/>
          <w:sz w:val="32"/>
          <w:szCs w:val="32"/>
        </w:rPr>
        <w:t xml:space="preserve">writer who devoted </w:t>
      </w:r>
      <w:r w:rsidR="00594B08">
        <w:rPr>
          <w:rFonts w:ascii="Arial" w:hAnsi="Arial" w:cs="Arial"/>
          <w:sz w:val="32"/>
          <w:szCs w:val="32"/>
        </w:rPr>
        <w:t xml:space="preserve">years of </w:t>
      </w:r>
      <w:r w:rsidR="00D83752">
        <w:rPr>
          <w:rFonts w:ascii="Arial" w:hAnsi="Arial" w:cs="Arial"/>
          <w:sz w:val="32"/>
          <w:szCs w:val="32"/>
        </w:rPr>
        <w:t xml:space="preserve">throughly research and </w:t>
      </w:r>
      <w:r w:rsidR="00594B08">
        <w:rPr>
          <w:rFonts w:ascii="Arial" w:hAnsi="Arial" w:cs="Arial"/>
          <w:sz w:val="32"/>
          <w:szCs w:val="32"/>
        </w:rPr>
        <w:t>to write his gospel</w:t>
      </w:r>
      <w:r w:rsidR="00794D9C" w:rsidRPr="00602EFC">
        <w:rPr>
          <w:rStyle w:val="FootnoteReference"/>
          <w:rFonts w:ascii="Arial" w:hAnsi="Arial" w:cs="Arial"/>
          <w:sz w:val="32"/>
          <w:szCs w:val="32"/>
          <w:vertAlign w:val="superscript"/>
        </w:rPr>
        <w:footnoteReference w:id="4"/>
      </w:r>
      <w:r w:rsidR="009D3106">
        <w:rPr>
          <w:rFonts w:ascii="Arial" w:hAnsi="Arial" w:cs="Arial"/>
          <w:sz w:val="32"/>
          <w:szCs w:val="32"/>
        </w:rPr>
        <w:t xml:space="preserve"> </w:t>
      </w:r>
      <w:r w:rsidR="00157181">
        <w:rPr>
          <w:rFonts w:ascii="Arial" w:hAnsi="Arial" w:cs="Arial"/>
          <w:sz w:val="32"/>
          <w:szCs w:val="32"/>
        </w:rPr>
        <w:t xml:space="preserve">of Luke </w:t>
      </w:r>
      <w:r w:rsidR="009D3106">
        <w:rPr>
          <w:rFonts w:ascii="Arial" w:hAnsi="Arial" w:cs="Arial"/>
          <w:sz w:val="32"/>
          <w:szCs w:val="32"/>
        </w:rPr>
        <w:t>and the Acts of the Apostles</w:t>
      </w:r>
      <w:r w:rsidR="00ED68DC">
        <w:rPr>
          <w:rFonts w:ascii="Arial" w:hAnsi="Arial" w:cs="Arial"/>
          <w:sz w:val="32"/>
          <w:szCs w:val="32"/>
        </w:rPr>
        <w:t>.</w:t>
      </w:r>
      <w:r w:rsidR="005C2C9E" w:rsidRPr="00820E81">
        <w:rPr>
          <w:rFonts w:ascii="Arial" w:hAnsi="Arial" w:cs="Arial"/>
          <w:sz w:val="32"/>
          <w:szCs w:val="32"/>
        </w:rPr>
        <w:t xml:space="preserve"> </w:t>
      </w:r>
    </w:p>
    <w:p w:rsidR="0061709B" w:rsidRDefault="005C2C9E" w:rsidP="001E2877">
      <w:pPr>
        <w:widowControl/>
        <w:rPr>
          <w:rFonts w:ascii="Arial" w:hAnsi="Arial" w:cs="Arial"/>
          <w:sz w:val="32"/>
          <w:szCs w:val="32"/>
        </w:rPr>
      </w:pPr>
      <w:r w:rsidRPr="00820E81">
        <w:rPr>
          <w:rFonts w:ascii="Arial" w:hAnsi="Arial" w:cs="Arial"/>
          <w:sz w:val="32"/>
          <w:szCs w:val="32"/>
        </w:rPr>
        <w:t xml:space="preserve">Luke </w:t>
      </w:r>
      <w:r w:rsidR="0061709B" w:rsidRPr="00820E81">
        <w:rPr>
          <w:rFonts w:ascii="Arial" w:hAnsi="Arial" w:cs="Arial"/>
          <w:sz w:val="32"/>
          <w:szCs w:val="32"/>
        </w:rPr>
        <w:t>lea</w:t>
      </w:r>
      <w:r w:rsidRPr="00820E81">
        <w:rPr>
          <w:rFonts w:ascii="Arial" w:hAnsi="Arial" w:cs="Arial"/>
          <w:sz w:val="32"/>
          <w:szCs w:val="32"/>
        </w:rPr>
        <w:t>r</w:t>
      </w:r>
      <w:r w:rsidR="00FC6390">
        <w:rPr>
          <w:rFonts w:ascii="Arial" w:hAnsi="Arial" w:cs="Arial"/>
          <w:sz w:val="32"/>
          <w:szCs w:val="32"/>
        </w:rPr>
        <w:t xml:space="preserve">ned much about Jesus from his close </w:t>
      </w:r>
      <w:r w:rsidR="00553015">
        <w:rPr>
          <w:rFonts w:ascii="Arial" w:hAnsi="Arial" w:cs="Arial"/>
          <w:sz w:val="32"/>
          <w:szCs w:val="32"/>
        </w:rPr>
        <w:t>association with</w:t>
      </w:r>
      <w:r w:rsidRPr="00820E81">
        <w:rPr>
          <w:rFonts w:ascii="Arial" w:hAnsi="Arial" w:cs="Arial"/>
          <w:sz w:val="32"/>
          <w:szCs w:val="32"/>
        </w:rPr>
        <w:t xml:space="preserve"> Paul</w:t>
      </w:r>
      <w:r w:rsidR="00FC6390">
        <w:rPr>
          <w:rFonts w:ascii="Arial" w:hAnsi="Arial" w:cs="Arial"/>
          <w:sz w:val="32"/>
          <w:szCs w:val="32"/>
        </w:rPr>
        <w:t xml:space="preserve">, </w:t>
      </w:r>
      <w:r w:rsidR="00553015">
        <w:rPr>
          <w:rFonts w:ascii="Arial" w:hAnsi="Arial" w:cs="Arial"/>
          <w:sz w:val="32"/>
          <w:szCs w:val="32"/>
        </w:rPr>
        <w:t>a man of the keenest spiritual insight and ardent nature</w:t>
      </w:r>
      <w:r w:rsidR="00553015" w:rsidRPr="00E0249C">
        <w:rPr>
          <w:rStyle w:val="FootnoteReference"/>
          <w:rFonts w:ascii="Arial" w:hAnsi="Arial" w:cs="Arial"/>
          <w:sz w:val="32"/>
          <w:szCs w:val="32"/>
          <w:vertAlign w:val="superscript"/>
        </w:rPr>
        <w:footnoteReference w:id="5"/>
      </w:r>
      <w:r w:rsidR="006F2359">
        <w:rPr>
          <w:rFonts w:ascii="Arial" w:hAnsi="Arial" w:cs="Arial"/>
          <w:sz w:val="32"/>
          <w:szCs w:val="32"/>
        </w:rPr>
        <w:t xml:space="preserve"> and also</w:t>
      </w:r>
      <w:r w:rsidR="000142D2">
        <w:rPr>
          <w:rFonts w:ascii="Arial" w:hAnsi="Arial" w:cs="Arial"/>
          <w:sz w:val="32"/>
          <w:szCs w:val="32"/>
        </w:rPr>
        <w:t xml:space="preserve"> the gifted Simeon</w:t>
      </w:r>
      <w:r w:rsidR="000142D2" w:rsidRPr="000142D2">
        <w:rPr>
          <w:rStyle w:val="FootnoteReference"/>
          <w:rFonts w:ascii="Arial" w:hAnsi="Arial" w:cs="Arial"/>
          <w:sz w:val="32"/>
          <w:szCs w:val="32"/>
          <w:vertAlign w:val="superscript"/>
        </w:rPr>
        <w:footnoteReference w:id="6"/>
      </w:r>
      <w:r w:rsidR="006F2359">
        <w:rPr>
          <w:rFonts w:ascii="Arial" w:hAnsi="Arial" w:cs="Arial"/>
          <w:sz w:val="32"/>
          <w:szCs w:val="32"/>
        </w:rPr>
        <w:t xml:space="preserve">, </w:t>
      </w:r>
      <w:r w:rsidR="00FC6390">
        <w:rPr>
          <w:rFonts w:ascii="Arial" w:hAnsi="Arial" w:cs="Arial"/>
          <w:sz w:val="32"/>
          <w:szCs w:val="32"/>
        </w:rPr>
        <w:t xml:space="preserve">who was </w:t>
      </w:r>
      <w:r w:rsidR="00D83752">
        <w:rPr>
          <w:rFonts w:ascii="Arial" w:hAnsi="Arial" w:cs="Arial"/>
          <w:sz w:val="32"/>
          <w:szCs w:val="32"/>
        </w:rPr>
        <w:t>living and working in</w:t>
      </w:r>
      <w:r w:rsidR="006F2359">
        <w:rPr>
          <w:rFonts w:ascii="Arial" w:hAnsi="Arial" w:cs="Arial"/>
          <w:sz w:val="32"/>
          <w:szCs w:val="32"/>
        </w:rPr>
        <w:t xml:space="preserve"> Antioch </w:t>
      </w:r>
      <w:r w:rsidR="00FC6390">
        <w:rPr>
          <w:rFonts w:ascii="Arial" w:hAnsi="Arial" w:cs="Arial"/>
          <w:sz w:val="32"/>
          <w:szCs w:val="32"/>
        </w:rPr>
        <w:t xml:space="preserve">when </w:t>
      </w:r>
      <w:r w:rsidR="006F2359">
        <w:rPr>
          <w:rFonts w:ascii="Arial" w:hAnsi="Arial" w:cs="Arial"/>
          <w:sz w:val="32"/>
          <w:szCs w:val="32"/>
        </w:rPr>
        <w:t xml:space="preserve">christianity was </w:t>
      </w:r>
      <w:r w:rsidR="007C1896">
        <w:rPr>
          <w:rFonts w:ascii="Arial" w:hAnsi="Arial" w:cs="Arial"/>
          <w:i/>
          <w:sz w:val="32"/>
          <w:szCs w:val="32"/>
        </w:rPr>
        <w:t>‘in it’s infancy</w:t>
      </w:r>
      <w:r w:rsidR="006F2359" w:rsidRPr="007C1896">
        <w:rPr>
          <w:rFonts w:ascii="Arial" w:hAnsi="Arial" w:cs="Arial"/>
          <w:i/>
          <w:sz w:val="32"/>
          <w:szCs w:val="32"/>
        </w:rPr>
        <w:t>’</w:t>
      </w:r>
      <w:r w:rsidR="006F2359">
        <w:rPr>
          <w:rFonts w:ascii="Arial" w:hAnsi="Arial" w:cs="Arial"/>
          <w:sz w:val="32"/>
          <w:szCs w:val="32"/>
        </w:rPr>
        <w:t>.</w:t>
      </w:r>
    </w:p>
    <w:p w:rsidR="00553015" w:rsidRPr="00820E81" w:rsidRDefault="00553015" w:rsidP="001E2877">
      <w:pPr>
        <w:widowControl/>
        <w:rPr>
          <w:rFonts w:ascii="Arial" w:hAnsi="Arial" w:cs="Arial"/>
          <w:sz w:val="32"/>
          <w:szCs w:val="32"/>
        </w:rPr>
      </w:pPr>
    </w:p>
    <w:p w:rsidR="005C2C9E" w:rsidRPr="00820E81" w:rsidRDefault="005C2C9E" w:rsidP="001E2877">
      <w:pPr>
        <w:widowControl/>
        <w:rPr>
          <w:rFonts w:ascii="Arial" w:hAnsi="Arial" w:cs="Arial"/>
          <w:sz w:val="32"/>
          <w:szCs w:val="32"/>
        </w:rPr>
      </w:pPr>
      <w:r w:rsidRPr="00820E81">
        <w:rPr>
          <w:rFonts w:ascii="Arial" w:hAnsi="Arial" w:cs="Arial"/>
          <w:sz w:val="32"/>
          <w:szCs w:val="32"/>
        </w:rPr>
        <w:t xml:space="preserve">Luke’s approach to writing the story of </w:t>
      </w:r>
      <w:r w:rsidR="00D156A6">
        <w:rPr>
          <w:rFonts w:ascii="Arial" w:hAnsi="Arial" w:cs="Arial"/>
          <w:sz w:val="32"/>
          <w:szCs w:val="32"/>
        </w:rPr>
        <w:t xml:space="preserve">Jesus and </w:t>
      </w:r>
      <w:r w:rsidR="00D83752">
        <w:rPr>
          <w:rFonts w:ascii="Arial" w:hAnsi="Arial" w:cs="Arial"/>
          <w:sz w:val="32"/>
          <w:szCs w:val="32"/>
        </w:rPr>
        <w:t>the christian faith</w:t>
      </w:r>
      <w:r w:rsidR="007C1896">
        <w:rPr>
          <w:rFonts w:ascii="Arial" w:hAnsi="Arial" w:cs="Arial"/>
          <w:sz w:val="32"/>
          <w:szCs w:val="32"/>
        </w:rPr>
        <w:t>,</w:t>
      </w:r>
      <w:r w:rsidRPr="00820E81">
        <w:rPr>
          <w:rFonts w:ascii="Arial" w:hAnsi="Arial" w:cs="Arial"/>
          <w:sz w:val="32"/>
          <w:szCs w:val="32"/>
        </w:rPr>
        <w:t xml:space="preserve"> wa</w:t>
      </w:r>
      <w:r w:rsidR="00D21ADA">
        <w:rPr>
          <w:rFonts w:ascii="Arial" w:hAnsi="Arial" w:cs="Arial"/>
          <w:sz w:val="32"/>
          <w:szCs w:val="32"/>
        </w:rPr>
        <w:t xml:space="preserve">s so important to him, </w:t>
      </w:r>
      <w:r w:rsidR="00605F90">
        <w:rPr>
          <w:rFonts w:ascii="Arial" w:hAnsi="Arial" w:cs="Arial"/>
          <w:sz w:val="32"/>
          <w:szCs w:val="32"/>
        </w:rPr>
        <w:t>he</w:t>
      </w:r>
      <w:r w:rsidR="00820E81">
        <w:rPr>
          <w:rFonts w:ascii="Arial" w:hAnsi="Arial" w:cs="Arial"/>
          <w:sz w:val="32"/>
          <w:szCs w:val="32"/>
        </w:rPr>
        <w:t xml:space="preserve"> wrote</w:t>
      </w:r>
      <w:r w:rsidR="00D83752">
        <w:rPr>
          <w:rFonts w:ascii="Arial" w:hAnsi="Arial" w:cs="Arial"/>
          <w:sz w:val="32"/>
          <w:szCs w:val="32"/>
        </w:rPr>
        <w:t xml:space="preserve"> in his</w:t>
      </w:r>
      <w:r w:rsidRPr="00820E81">
        <w:rPr>
          <w:rFonts w:ascii="Arial" w:hAnsi="Arial" w:cs="Arial"/>
          <w:sz w:val="32"/>
          <w:szCs w:val="32"/>
        </w:rPr>
        <w:t xml:space="preserve"> introduction </w:t>
      </w:r>
      <w:r w:rsidR="00D83752">
        <w:rPr>
          <w:rFonts w:ascii="Arial" w:hAnsi="Arial" w:cs="Arial"/>
          <w:sz w:val="32"/>
          <w:szCs w:val="32"/>
        </w:rPr>
        <w:t>that</w:t>
      </w:r>
      <w:r w:rsidR="00D21ADA" w:rsidRPr="00D21ADA">
        <w:rPr>
          <w:rStyle w:val="FootnoteReference"/>
          <w:rFonts w:ascii="Arial" w:hAnsi="Arial" w:cs="Arial"/>
          <w:sz w:val="32"/>
          <w:szCs w:val="32"/>
          <w:vertAlign w:val="superscript"/>
        </w:rPr>
        <w:footnoteReference w:id="7"/>
      </w:r>
      <w:r w:rsidRPr="00820E81">
        <w:rPr>
          <w:rFonts w:ascii="Arial" w:hAnsi="Arial" w:cs="Arial"/>
          <w:sz w:val="32"/>
          <w:szCs w:val="32"/>
        </w:rPr>
        <w:t xml:space="preserve"> </w:t>
      </w:r>
      <w:r w:rsidRPr="00820E81">
        <w:rPr>
          <w:rFonts w:ascii="Arial" w:hAnsi="Arial" w:cs="Arial"/>
          <w:i/>
          <w:sz w:val="32"/>
          <w:szCs w:val="32"/>
        </w:rPr>
        <w:t>“it seemed good to me also, having</w:t>
      </w:r>
      <w:r w:rsidR="00602EFC">
        <w:rPr>
          <w:rFonts w:ascii="Arial" w:hAnsi="Arial" w:cs="Arial"/>
          <w:i/>
          <w:sz w:val="32"/>
          <w:szCs w:val="32"/>
        </w:rPr>
        <w:t xml:space="preserve"> followed all things accurately …</w:t>
      </w:r>
      <w:r w:rsidRPr="00820E81">
        <w:rPr>
          <w:rFonts w:ascii="Arial" w:hAnsi="Arial" w:cs="Arial"/>
          <w:i/>
          <w:sz w:val="32"/>
          <w:szCs w:val="32"/>
        </w:rPr>
        <w:t xml:space="preserve"> to write an orderly</w:t>
      </w:r>
      <w:r w:rsidR="00D83752" w:rsidRPr="00D83752">
        <w:rPr>
          <w:rStyle w:val="FootnoteReference"/>
          <w:rFonts w:ascii="Arial" w:hAnsi="Arial" w:cs="Arial"/>
          <w:sz w:val="32"/>
          <w:szCs w:val="32"/>
          <w:vertAlign w:val="superscript"/>
        </w:rPr>
        <w:footnoteReference w:id="8"/>
      </w:r>
      <w:r w:rsidRPr="00820E81">
        <w:rPr>
          <w:rFonts w:ascii="Arial" w:hAnsi="Arial" w:cs="Arial"/>
          <w:i/>
          <w:sz w:val="32"/>
          <w:szCs w:val="32"/>
        </w:rPr>
        <w:t xml:space="preserve"> account.</w:t>
      </w:r>
      <w:r w:rsidR="00820E81" w:rsidRPr="00820E81">
        <w:rPr>
          <w:rFonts w:ascii="Arial" w:hAnsi="Arial" w:cs="Arial"/>
          <w:i/>
          <w:sz w:val="32"/>
          <w:szCs w:val="32"/>
        </w:rPr>
        <w:t xml:space="preserve">” </w:t>
      </w:r>
      <w:r w:rsidRPr="00820E81">
        <w:rPr>
          <w:rStyle w:val="FootnoteReference"/>
          <w:rFonts w:ascii="Arial" w:hAnsi="Arial" w:cs="Arial"/>
          <w:sz w:val="32"/>
          <w:szCs w:val="32"/>
          <w:vertAlign w:val="superscript"/>
        </w:rPr>
        <w:footnoteReference w:id="9"/>
      </w:r>
      <w:r w:rsidR="00B57791">
        <w:rPr>
          <w:rFonts w:ascii="Arial" w:hAnsi="Arial" w:cs="Arial"/>
          <w:i/>
          <w:sz w:val="32"/>
          <w:szCs w:val="32"/>
        </w:rPr>
        <w:t xml:space="preserve"> </w:t>
      </w:r>
      <w:r w:rsidR="00B57791" w:rsidRPr="00B57791">
        <w:rPr>
          <w:rStyle w:val="FootnoteReference"/>
          <w:rFonts w:ascii="Arial" w:hAnsi="Arial" w:cs="Arial"/>
          <w:sz w:val="32"/>
          <w:szCs w:val="32"/>
          <w:vertAlign w:val="superscript"/>
        </w:rPr>
        <w:footnoteReference w:id="10"/>
      </w:r>
    </w:p>
    <w:p w:rsidR="002E36D2" w:rsidRDefault="00D156A6" w:rsidP="001E2877">
      <w:pPr>
        <w:widowControl/>
        <w:rPr>
          <w:rFonts w:ascii="Arial" w:hAnsi="Arial" w:cs="Arial"/>
          <w:sz w:val="32"/>
          <w:szCs w:val="32"/>
        </w:rPr>
      </w:pPr>
      <w:r>
        <w:rPr>
          <w:rFonts w:ascii="Arial" w:hAnsi="Arial" w:cs="Arial"/>
          <w:sz w:val="32"/>
          <w:szCs w:val="32"/>
        </w:rPr>
        <w:t>As a foundation</w:t>
      </w:r>
      <w:r w:rsidR="001D1D8E">
        <w:rPr>
          <w:rFonts w:ascii="Arial" w:hAnsi="Arial" w:cs="Arial"/>
          <w:sz w:val="32"/>
          <w:szCs w:val="32"/>
        </w:rPr>
        <w:t xml:space="preserve"> for his gospel</w:t>
      </w:r>
      <w:r>
        <w:rPr>
          <w:rFonts w:ascii="Arial" w:hAnsi="Arial" w:cs="Arial"/>
          <w:sz w:val="32"/>
          <w:szCs w:val="32"/>
        </w:rPr>
        <w:t>, n</w:t>
      </w:r>
      <w:r w:rsidR="00605F90">
        <w:rPr>
          <w:rFonts w:ascii="Arial" w:hAnsi="Arial" w:cs="Arial"/>
          <w:sz w:val="32"/>
          <w:szCs w:val="32"/>
        </w:rPr>
        <w:t>early all of Mark</w:t>
      </w:r>
      <w:r w:rsidR="006F39D1" w:rsidRPr="006F39D1">
        <w:rPr>
          <w:rStyle w:val="FootnoteReference"/>
          <w:rFonts w:ascii="Arial" w:hAnsi="Arial" w:cs="Arial"/>
          <w:sz w:val="32"/>
          <w:szCs w:val="32"/>
          <w:vertAlign w:val="superscript"/>
        </w:rPr>
        <w:footnoteReference w:id="11"/>
      </w:r>
      <w:r w:rsidR="00605F90">
        <w:rPr>
          <w:rFonts w:ascii="Arial" w:hAnsi="Arial" w:cs="Arial"/>
          <w:sz w:val="32"/>
          <w:szCs w:val="32"/>
        </w:rPr>
        <w:t xml:space="preserve"> </w:t>
      </w:r>
      <w:r w:rsidR="00CC56C8">
        <w:rPr>
          <w:rFonts w:ascii="Arial" w:hAnsi="Arial" w:cs="Arial"/>
          <w:sz w:val="32"/>
          <w:szCs w:val="32"/>
        </w:rPr>
        <w:t xml:space="preserve">was </w:t>
      </w:r>
      <w:r w:rsidR="00157181">
        <w:rPr>
          <w:rFonts w:ascii="Arial" w:hAnsi="Arial" w:cs="Arial"/>
          <w:sz w:val="32"/>
          <w:szCs w:val="32"/>
        </w:rPr>
        <w:t>copied</w:t>
      </w:r>
      <w:r w:rsidR="001D1D8E">
        <w:rPr>
          <w:rFonts w:ascii="Arial" w:hAnsi="Arial" w:cs="Arial"/>
          <w:sz w:val="32"/>
          <w:szCs w:val="32"/>
        </w:rPr>
        <w:t xml:space="preserve"> </w:t>
      </w:r>
      <w:r w:rsidR="001907D9">
        <w:rPr>
          <w:rFonts w:ascii="Arial" w:hAnsi="Arial" w:cs="Arial"/>
          <w:sz w:val="32"/>
          <w:szCs w:val="32"/>
        </w:rPr>
        <w:t xml:space="preserve">by </w:t>
      </w:r>
      <w:r w:rsidR="001D1D8E" w:rsidRPr="00157181">
        <w:rPr>
          <w:rFonts w:ascii="Arial" w:hAnsi="Arial" w:cs="Arial"/>
          <w:i/>
          <w:sz w:val="32"/>
          <w:szCs w:val="32"/>
        </w:rPr>
        <w:t xml:space="preserve">Luke </w:t>
      </w:r>
      <w:r w:rsidR="001D1D8E">
        <w:rPr>
          <w:rFonts w:ascii="Arial" w:hAnsi="Arial" w:cs="Arial"/>
          <w:sz w:val="32"/>
          <w:szCs w:val="32"/>
        </w:rPr>
        <w:t xml:space="preserve">but rewritten in Luke’s </w:t>
      </w:r>
      <w:r w:rsidR="00CC56C8" w:rsidRPr="00157181">
        <w:rPr>
          <w:rFonts w:ascii="Arial" w:hAnsi="Arial" w:cs="Arial"/>
          <w:i/>
          <w:sz w:val="32"/>
          <w:szCs w:val="32"/>
        </w:rPr>
        <w:t xml:space="preserve">much </w:t>
      </w:r>
      <w:r w:rsidR="001D1D8E" w:rsidRPr="00157181">
        <w:rPr>
          <w:rFonts w:ascii="Arial" w:hAnsi="Arial" w:cs="Arial"/>
          <w:i/>
          <w:sz w:val="32"/>
          <w:szCs w:val="32"/>
        </w:rPr>
        <w:t>more developed</w:t>
      </w:r>
      <w:r w:rsidR="001D1D8E">
        <w:rPr>
          <w:rFonts w:ascii="Arial" w:hAnsi="Arial" w:cs="Arial"/>
          <w:sz w:val="32"/>
          <w:szCs w:val="32"/>
        </w:rPr>
        <w:t xml:space="preserve"> literary style</w:t>
      </w:r>
      <w:r w:rsidR="002E36D2" w:rsidRPr="002E36D2">
        <w:rPr>
          <w:rStyle w:val="FootnoteReference"/>
          <w:rFonts w:ascii="Arial" w:hAnsi="Arial" w:cs="Arial"/>
          <w:sz w:val="32"/>
          <w:szCs w:val="32"/>
          <w:vertAlign w:val="superscript"/>
        </w:rPr>
        <w:footnoteReference w:id="12"/>
      </w:r>
      <w:r w:rsidR="001A6FEA">
        <w:rPr>
          <w:rFonts w:ascii="Arial" w:hAnsi="Arial" w:cs="Arial"/>
          <w:sz w:val="32"/>
          <w:szCs w:val="32"/>
        </w:rPr>
        <w:t xml:space="preserve"> including some</w:t>
      </w:r>
      <w:r w:rsidR="001D1D8E">
        <w:rPr>
          <w:rFonts w:ascii="Arial" w:hAnsi="Arial" w:cs="Arial"/>
          <w:sz w:val="32"/>
          <w:szCs w:val="32"/>
        </w:rPr>
        <w:t xml:space="preserve"> </w:t>
      </w:r>
      <w:r w:rsidR="001907D9">
        <w:rPr>
          <w:rFonts w:ascii="Arial" w:hAnsi="Arial" w:cs="Arial"/>
          <w:sz w:val="32"/>
          <w:szCs w:val="32"/>
        </w:rPr>
        <w:t xml:space="preserve">extra </w:t>
      </w:r>
      <w:r w:rsidR="001D1D8E">
        <w:rPr>
          <w:rFonts w:ascii="Arial" w:hAnsi="Arial" w:cs="Arial"/>
          <w:sz w:val="32"/>
          <w:szCs w:val="32"/>
        </w:rPr>
        <w:t>teaching</w:t>
      </w:r>
      <w:r w:rsidR="00CC56C8">
        <w:rPr>
          <w:rFonts w:ascii="Arial" w:hAnsi="Arial" w:cs="Arial"/>
          <w:sz w:val="32"/>
          <w:szCs w:val="32"/>
        </w:rPr>
        <w:t>s</w:t>
      </w:r>
      <w:r w:rsidR="001D1D8E">
        <w:rPr>
          <w:rFonts w:ascii="Arial" w:hAnsi="Arial" w:cs="Arial"/>
          <w:sz w:val="32"/>
          <w:szCs w:val="32"/>
        </w:rPr>
        <w:t xml:space="preserve"> of Jesus.</w:t>
      </w:r>
      <w:r w:rsidR="002E36D2" w:rsidRPr="002E36D2">
        <w:rPr>
          <w:rStyle w:val="FootnoteReference"/>
          <w:rFonts w:ascii="Arial" w:hAnsi="Arial" w:cs="Arial"/>
          <w:sz w:val="32"/>
          <w:szCs w:val="32"/>
          <w:vertAlign w:val="superscript"/>
        </w:rPr>
        <w:footnoteReference w:id="13"/>
      </w:r>
    </w:p>
    <w:p w:rsidR="002E36D2" w:rsidRDefault="002E36D2" w:rsidP="001E2877">
      <w:pPr>
        <w:widowControl/>
        <w:rPr>
          <w:rFonts w:ascii="Arial" w:hAnsi="Arial" w:cs="Arial"/>
          <w:sz w:val="32"/>
          <w:szCs w:val="32"/>
        </w:rPr>
      </w:pPr>
    </w:p>
    <w:p w:rsidR="001A6FEA" w:rsidRDefault="002E36D2" w:rsidP="001E2877">
      <w:pPr>
        <w:widowControl/>
        <w:rPr>
          <w:rFonts w:ascii="Arial" w:hAnsi="Arial" w:cs="Arial"/>
          <w:sz w:val="32"/>
          <w:szCs w:val="32"/>
        </w:rPr>
      </w:pPr>
      <w:r>
        <w:rPr>
          <w:rFonts w:ascii="Arial" w:hAnsi="Arial" w:cs="Arial"/>
          <w:sz w:val="32"/>
          <w:szCs w:val="32"/>
        </w:rPr>
        <w:t>Also, judging by the content of his writings,</w:t>
      </w:r>
      <w:r w:rsidR="00D21CC5" w:rsidRPr="00820E81">
        <w:rPr>
          <w:rStyle w:val="FootnoteReference"/>
          <w:rFonts w:ascii="Arial" w:hAnsi="Arial" w:cs="Arial"/>
          <w:sz w:val="32"/>
          <w:szCs w:val="32"/>
          <w:vertAlign w:val="superscript"/>
        </w:rPr>
        <w:footnoteReference w:id="14"/>
      </w:r>
      <w:r w:rsidR="007143EB" w:rsidRPr="00820E81">
        <w:rPr>
          <w:rFonts w:ascii="Arial" w:hAnsi="Arial" w:cs="Arial"/>
          <w:sz w:val="32"/>
          <w:szCs w:val="32"/>
        </w:rPr>
        <w:t xml:space="preserve"> </w:t>
      </w:r>
      <w:r w:rsidR="002D2307">
        <w:rPr>
          <w:rFonts w:ascii="Arial" w:hAnsi="Arial" w:cs="Arial"/>
          <w:sz w:val="32"/>
          <w:szCs w:val="32"/>
        </w:rPr>
        <w:t xml:space="preserve"> </w:t>
      </w:r>
    </w:p>
    <w:p w:rsidR="002A3C7F" w:rsidRDefault="002E36D2" w:rsidP="001E2877">
      <w:pPr>
        <w:widowControl/>
        <w:rPr>
          <w:rFonts w:ascii="Arial" w:hAnsi="Arial" w:cs="Arial"/>
          <w:sz w:val="32"/>
          <w:szCs w:val="32"/>
        </w:rPr>
      </w:pPr>
      <w:r>
        <w:rPr>
          <w:rFonts w:ascii="Arial" w:hAnsi="Arial" w:cs="Arial"/>
          <w:sz w:val="32"/>
          <w:szCs w:val="32"/>
        </w:rPr>
        <w:t>Luke, gained access to some of the most intimate and direct sources of information regarding Jesus – especially His teachings.</w:t>
      </w:r>
      <w:r w:rsidR="00D21CC5" w:rsidRPr="00820E81">
        <w:rPr>
          <w:rStyle w:val="FootnoteReference"/>
          <w:rFonts w:ascii="Arial" w:hAnsi="Arial" w:cs="Arial"/>
          <w:sz w:val="32"/>
          <w:szCs w:val="32"/>
          <w:vertAlign w:val="superscript"/>
        </w:rPr>
        <w:footnoteReference w:id="15"/>
      </w:r>
      <w:r w:rsidR="001A6FEA">
        <w:rPr>
          <w:rFonts w:ascii="Arial" w:hAnsi="Arial" w:cs="Arial"/>
          <w:sz w:val="32"/>
          <w:szCs w:val="32"/>
        </w:rPr>
        <w:t xml:space="preserve"> </w:t>
      </w:r>
    </w:p>
    <w:p w:rsidR="002E36D2" w:rsidRDefault="002E36D2" w:rsidP="001E2877">
      <w:pPr>
        <w:widowControl/>
        <w:rPr>
          <w:rFonts w:ascii="Arial" w:hAnsi="Arial" w:cs="Arial"/>
          <w:sz w:val="32"/>
          <w:szCs w:val="32"/>
        </w:rPr>
      </w:pPr>
    </w:p>
    <w:p w:rsidR="00E0249C" w:rsidRDefault="00E0249C" w:rsidP="001E2877">
      <w:pPr>
        <w:widowControl/>
        <w:rPr>
          <w:rFonts w:ascii="Arial" w:hAnsi="Arial" w:cs="Arial"/>
          <w:sz w:val="32"/>
          <w:szCs w:val="32"/>
        </w:rPr>
      </w:pPr>
    </w:p>
    <w:p w:rsidR="00F73024" w:rsidRDefault="00F73024" w:rsidP="001E2877">
      <w:pPr>
        <w:widowControl/>
        <w:rPr>
          <w:rFonts w:ascii="Arial" w:hAnsi="Arial" w:cs="Arial"/>
          <w:sz w:val="32"/>
          <w:szCs w:val="32"/>
        </w:rPr>
      </w:pPr>
    </w:p>
    <w:p w:rsidR="005F201D" w:rsidRDefault="00DB2060" w:rsidP="001E2877">
      <w:pPr>
        <w:widowControl/>
        <w:rPr>
          <w:rFonts w:ascii="Arial" w:hAnsi="Arial" w:cs="Arial"/>
          <w:sz w:val="32"/>
          <w:szCs w:val="32"/>
        </w:rPr>
      </w:pPr>
      <w:r>
        <w:rPr>
          <w:rFonts w:ascii="Arial" w:hAnsi="Arial" w:cs="Arial"/>
          <w:sz w:val="32"/>
          <w:szCs w:val="32"/>
        </w:rPr>
        <w:t>A</w:t>
      </w:r>
      <w:r w:rsidR="00FA5C0B">
        <w:rPr>
          <w:rFonts w:ascii="Arial" w:hAnsi="Arial" w:cs="Arial"/>
          <w:sz w:val="32"/>
          <w:szCs w:val="32"/>
        </w:rPr>
        <w:t>s a doctor</w:t>
      </w:r>
      <w:r w:rsidR="005F201D">
        <w:rPr>
          <w:rFonts w:ascii="Arial" w:hAnsi="Arial" w:cs="Arial"/>
          <w:sz w:val="32"/>
          <w:szCs w:val="32"/>
        </w:rPr>
        <w:t xml:space="preserve"> of medicine</w:t>
      </w:r>
      <w:r w:rsidR="00584466" w:rsidRPr="00584466">
        <w:rPr>
          <w:rFonts w:ascii="Arial" w:hAnsi="Arial" w:cs="Arial"/>
          <w:sz w:val="32"/>
          <w:szCs w:val="32"/>
        </w:rPr>
        <w:t xml:space="preserve">, Luke </w:t>
      </w:r>
      <w:r w:rsidR="00203CBC">
        <w:rPr>
          <w:rFonts w:ascii="Arial" w:hAnsi="Arial" w:cs="Arial"/>
          <w:sz w:val="32"/>
          <w:szCs w:val="32"/>
        </w:rPr>
        <w:t xml:space="preserve">had </w:t>
      </w:r>
      <w:r w:rsidR="00D156A6">
        <w:rPr>
          <w:rFonts w:ascii="Arial" w:hAnsi="Arial" w:cs="Arial"/>
          <w:sz w:val="32"/>
          <w:szCs w:val="32"/>
        </w:rPr>
        <w:t>devoted himself to his</w:t>
      </w:r>
      <w:r>
        <w:rPr>
          <w:rFonts w:ascii="Arial" w:hAnsi="Arial" w:cs="Arial"/>
          <w:sz w:val="32"/>
          <w:szCs w:val="32"/>
        </w:rPr>
        <w:t xml:space="preserve"> profession</w:t>
      </w:r>
      <w:r w:rsidR="00CF0123" w:rsidRPr="00584466">
        <w:rPr>
          <w:rFonts w:ascii="Arial" w:hAnsi="Arial" w:cs="Arial"/>
          <w:sz w:val="32"/>
          <w:szCs w:val="32"/>
        </w:rPr>
        <w:t xml:space="preserve"> of saving </w:t>
      </w:r>
      <w:r w:rsidR="00CF0123" w:rsidRPr="00820E81">
        <w:rPr>
          <w:rFonts w:ascii="Arial" w:hAnsi="Arial" w:cs="Arial"/>
          <w:sz w:val="32"/>
          <w:szCs w:val="32"/>
        </w:rPr>
        <w:t xml:space="preserve">people’s </w:t>
      </w:r>
      <w:r w:rsidR="00203CBC">
        <w:rPr>
          <w:rFonts w:ascii="Arial" w:hAnsi="Arial" w:cs="Arial"/>
          <w:sz w:val="32"/>
          <w:szCs w:val="32"/>
        </w:rPr>
        <w:t>physical</w:t>
      </w:r>
      <w:r w:rsidR="00AF42A5">
        <w:rPr>
          <w:rFonts w:ascii="Arial" w:hAnsi="Arial" w:cs="Arial"/>
          <w:sz w:val="32"/>
          <w:szCs w:val="32"/>
        </w:rPr>
        <w:t xml:space="preserve"> lives</w:t>
      </w:r>
      <w:r w:rsidR="00FB28FA">
        <w:rPr>
          <w:rFonts w:ascii="Arial" w:hAnsi="Arial" w:cs="Arial"/>
          <w:sz w:val="32"/>
          <w:szCs w:val="32"/>
        </w:rPr>
        <w:t>, and then,</w:t>
      </w:r>
      <w:r w:rsidR="00CF0123" w:rsidRPr="00820E81">
        <w:rPr>
          <w:rFonts w:ascii="Arial" w:hAnsi="Arial" w:cs="Arial"/>
          <w:sz w:val="32"/>
          <w:szCs w:val="32"/>
        </w:rPr>
        <w:t xml:space="preserve"> after becoming a christian</w:t>
      </w:r>
      <w:r w:rsidR="00FB28FA">
        <w:rPr>
          <w:rFonts w:ascii="Arial" w:hAnsi="Arial" w:cs="Arial"/>
          <w:sz w:val="32"/>
          <w:szCs w:val="32"/>
        </w:rPr>
        <w:t>,</w:t>
      </w:r>
      <w:r w:rsidR="00CF0123" w:rsidRPr="00820E81">
        <w:rPr>
          <w:rFonts w:ascii="Arial" w:hAnsi="Arial" w:cs="Arial"/>
          <w:sz w:val="32"/>
          <w:szCs w:val="32"/>
        </w:rPr>
        <w:t xml:space="preserve"> </w:t>
      </w:r>
      <w:r w:rsidR="00FB28FA">
        <w:rPr>
          <w:rFonts w:ascii="Arial" w:hAnsi="Arial" w:cs="Arial"/>
          <w:sz w:val="32"/>
          <w:szCs w:val="32"/>
        </w:rPr>
        <w:t xml:space="preserve">he </w:t>
      </w:r>
      <w:r w:rsidR="00CF0123" w:rsidRPr="00820E81">
        <w:rPr>
          <w:rFonts w:ascii="Arial" w:hAnsi="Arial" w:cs="Arial"/>
          <w:sz w:val="32"/>
          <w:szCs w:val="32"/>
        </w:rPr>
        <w:t xml:space="preserve">regarded </w:t>
      </w:r>
      <w:r w:rsidR="00FA5C0B">
        <w:rPr>
          <w:rFonts w:ascii="Arial" w:hAnsi="Arial" w:cs="Arial"/>
          <w:sz w:val="32"/>
          <w:szCs w:val="32"/>
        </w:rPr>
        <w:t xml:space="preserve">the </w:t>
      </w:r>
      <w:r w:rsidR="00FB28FA">
        <w:rPr>
          <w:rFonts w:ascii="Arial" w:hAnsi="Arial" w:cs="Arial"/>
          <w:sz w:val="32"/>
          <w:szCs w:val="32"/>
        </w:rPr>
        <w:t xml:space="preserve">christian faith </w:t>
      </w:r>
      <w:r w:rsidR="00ED68DC">
        <w:rPr>
          <w:rFonts w:ascii="Arial" w:hAnsi="Arial" w:cs="Arial"/>
          <w:sz w:val="32"/>
          <w:szCs w:val="32"/>
        </w:rPr>
        <w:t>as</w:t>
      </w:r>
      <w:r w:rsidR="00ED68DC" w:rsidRPr="00B57791">
        <w:rPr>
          <w:rFonts w:ascii="Arial" w:hAnsi="Arial" w:cs="Arial"/>
          <w:b/>
          <w:i/>
          <w:sz w:val="32"/>
          <w:szCs w:val="32"/>
        </w:rPr>
        <w:t xml:space="preserve"> the</w:t>
      </w:r>
      <w:r w:rsidR="00ED68DC">
        <w:rPr>
          <w:rFonts w:ascii="Arial" w:hAnsi="Arial" w:cs="Arial"/>
          <w:sz w:val="32"/>
          <w:szCs w:val="32"/>
        </w:rPr>
        <w:t xml:space="preserve"> most</w:t>
      </w:r>
      <w:r w:rsidR="00233701" w:rsidRPr="00820E81">
        <w:rPr>
          <w:rFonts w:ascii="Arial" w:hAnsi="Arial" w:cs="Arial"/>
          <w:sz w:val="32"/>
          <w:szCs w:val="32"/>
        </w:rPr>
        <w:t xml:space="preserve"> </w:t>
      </w:r>
      <w:r w:rsidR="006A73F7" w:rsidRPr="00820E81">
        <w:rPr>
          <w:rFonts w:ascii="Arial" w:hAnsi="Arial" w:cs="Arial"/>
          <w:sz w:val="32"/>
          <w:szCs w:val="32"/>
        </w:rPr>
        <w:t xml:space="preserve">serious </w:t>
      </w:r>
      <w:r w:rsidR="00233701" w:rsidRPr="00820E81">
        <w:rPr>
          <w:rFonts w:ascii="Arial" w:hAnsi="Arial" w:cs="Arial"/>
          <w:sz w:val="32"/>
          <w:szCs w:val="32"/>
        </w:rPr>
        <w:t xml:space="preserve">matter of </w:t>
      </w:r>
      <w:r w:rsidR="00233701" w:rsidRPr="00DB2060">
        <w:rPr>
          <w:rFonts w:ascii="Arial" w:hAnsi="Arial" w:cs="Arial"/>
          <w:i/>
          <w:sz w:val="32"/>
          <w:szCs w:val="32"/>
        </w:rPr>
        <w:t>life and death</w:t>
      </w:r>
      <w:r w:rsidR="00233701" w:rsidRPr="00820E81">
        <w:rPr>
          <w:rFonts w:ascii="Arial" w:hAnsi="Arial" w:cs="Arial"/>
          <w:sz w:val="32"/>
          <w:szCs w:val="32"/>
        </w:rPr>
        <w:t xml:space="preserve"> and so his</w:t>
      </w:r>
      <w:r w:rsidR="00584466">
        <w:rPr>
          <w:rFonts w:ascii="Arial" w:hAnsi="Arial" w:cs="Arial"/>
          <w:sz w:val="32"/>
          <w:szCs w:val="32"/>
        </w:rPr>
        <w:t xml:space="preserve"> </w:t>
      </w:r>
      <w:r w:rsidR="005F201D">
        <w:rPr>
          <w:rFonts w:ascii="Arial" w:hAnsi="Arial" w:cs="Arial"/>
          <w:sz w:val="32"/>
          <w:szCs w:val="32"/>
        </w:rPr>
        <w:t>gospel message</w:t>
      </w:r>
      <w:r w:rsidR="00335E0F">
        <w:rPr>
          <w:rFonts w:ascii="Arial" w:hAnsi="Arial" w:cs="Arial"/>
          <w:sz w:val="32"/>
          <w:szCs w:val="32"/>
        </w:rPr>
        <w:t xml:space="preserve"> was</w:t>
      </w:r>
      <w:r w:rsidR="002D2307">
        <w:rPr>
          <w:rFonts w:ascii="Arial" w:hAnsi="Arial" w:cs="Arial"/>
          <w:sz w:val="32"/>
          <w:szCs w:val="32"/>
        </w:rPr>
        <w:t xml:space="preserve"> </w:t>
      </w:r>
      <w:r w:rsidR="00AF42A5">
        <w:rPr>
          <w:rFonts w:ascii="Arial" w:hAnsi="Arial" w:cs="Arial"/>
          <w:sz w:val="32"/>
          <w:szCs w:val="32"/>
        </w:rPr>
        <w:t xml:space="preserve">made to be </w:t>
      </w:r>
      <w:r w:rsidR="005F201D">
        <w:rPr>
          <w:rFonts w:ascii="Arial" w:hAnsi="Arial" w:cs="Arial"/>
          <w:sz w:val="32"/>
          <w:szCs w:val="32"/>
        </w:rPr>
        <w:t>so</w:t>
      </w:r>
      <w:r w:rsidR="00233701" w:rsidRPr="00820E81">
        <w:rPr>
          <w:rFonts w:ascii="Arial" w:hAnsi="Arial" w:cs="Arial"/>
          <w:sz w:val="32"/>
          <w:szCs w:val="32"/>
        </w:rPr>
        <w:t xml:space="preserve"> </w:t>
      </w:r>
      <w:r w:rsidR="00233701" w:rsidRPr="005F201D">
        <w:rPr>
          <w:rFonts w:ascii="Arial" w:hAnsi="Arial" w:cs="Arial"/>
          <w:i/>
          <w:sz w:val="32"/>
          <w:szCs w:val="32"/>
        </w:rPr>
        <w:t>accurate and orderly</w:t>
      </w:r>
      <w:r w:rsidR="005F201D">
        <w:rPr>
          <w:rFonts w:ascii="Arial" w:hAnsi="Arial" w:cs="Arial"/>
          <w:i/>
          <w:sz w:val="32"/>
          <w:szCs w:val="32"/>
        </w:rPr>
        <w:t>,</w:t>
      </w:r>
      <w:r w:rsidR="00FA5C0B" w:rsidRPr="005F201D">
        <w:rPr>
          <w:rFonts w:ascii="Arial" w:hAnsi="Arial" w:cs="Arial"/>
          <w:i/>
          <w:sz w:val="32"/>
          <w:szCs w:val="32"/>
        </w:rPr>
        <w:t xml:space="preserve"> </w:t>
      </w:r>
      <w:r w:rsidR="00FA5C0B">
        <w:rPr>
          <w:rFonts w:ascii="Arial" w:hAnsi="Arial" w:cs="Arial"/>
          <w:sz w:val="32"/>
          <w:szCs w:val="32"/>
        </w:rPr>
        <w:t xml:space="preserve">people could believe it to </w:t>
      </w:r>
      <w:r w:rsidR="008D0929">
        <w:rPr>
          <w:rFonts w:ascii="Arial" w:hAnsi="Arial" w:cs="Arial"/>
          <w:sz w:val="32"/>
          <w:szCs w:val="32"/>
        </w:rPr>
        <w:t xml:space="preserve">the point of </w:t>
      </w:r>
      <w:r w:rsidR="00157181" w:rsidRPr="00864482">
        <w:rPr>
          <w:rFonts w:ascii="Arial" w:hAnsi="Arial" w:cs="Arial"/>
          <w:i/>
          <w:sz w:val="32"/>
          <w:szCs w:val="32"/>
        </w:rPr>
        <w:t>stak</w:t>
      </w:r>
      <w:r w:rsidR="008D0929">
        <w:rPr>
          <w:rFonts w:ascii="Arial" w:hAnsi="Arial" w:cs="Arial"/>
          <w:i/>
          <w:sz w:val="32"/>
          <w:szCs w:val="32"/>
        </w:rPr>
        <w:t>ing</w:t>
      </w:r>
      <w:r w:rsidR="00FA5C0B" w:rsidRPr="00864482">
        <w:rPr>
          <w:rFonts w:ascii="Arial" w:hAnsi="Arial" w:cs="Arial"/>
          <w:i/>
          <w:sz w:val="32"/>
          <w:szCs w:val="32"/>
        </w:rPr>
        <w:t xml:space="preserve"> their life on it</w:t>
      </w:r>
      <w:r w:rsidR="00233701" w:rsidRPr="00864482">
        <w:rPr>
          <w:rFonts w:ascii="Arial" w:hAnsi="Arial" w:cs="Arial"/>
          <w:i/>
          <w:sz w:val="32"/>
          <w:szCs w:val="32"/>
        </w:rPr>
        <w:t>.</w:t>
      </w:r>
      <w:r w:rsidR="00233701" w:rsidRPr="00864482">
        <w:rPr>
          <w:rStyle w:val="FootnoteReference"/>
          <w:rFonts w:ascii="Arial" w:hAnsi="Arial" w:cs="Arial"/>
          <w:i/>
          <w:sz w:val="32"/>
          <w:szCs w:val="32"/>
          <w:vertAlign w:val="superscript"/>
        </w:rPr>
        <w:footnoteReference w:id="16"/>
      </w:r>
      <w:r w:rsidR="005F201D">
        <w:rPr>
          <w:rFonts w:ascii="Arial" w:hAnsi="Arial" w:cs="Arial"/>
          <w:sz w:val="32"/>
          <w:szCs w:val="32"/>
        </w:rPr>
        <w:t xml:space="preserve"> </w:t>
      </w:r>
      <w:r w:rsidR="006A73F7" w:rsidRPr="00820E81">
        <w:rPr>
          <w:rStyle w:val="FootnoteReference"/>
          <w:rFonts w:ascii="Arial" w:hAnsi="Arial" w:cs="Arial"/>
          <w:sz w:val="32"/>
          <w:szCs w:val="32"/>
          <w:vertAlign w:val="superscript"/>
        </w:rPr>
        <w:footnoteReference w:id="17"/>
      </w:r>
      <w:r w:rsidR="006A73F7" w:rsidRPr="00820E81">
        <w:rPr>
          <w:rFonts w:ascii="Arial" w:hAnsi="Arial" w:cs="Arial"/>
          <w:sz w:val="32"/>
          <w:szCs w:val="32"/>
        </w:rPr>
        <w:t xml:space="preserve"> </w:t>
      </w:r>
    </w:p>
    <w:p w:rsidR="005F201D" w:rsidRDefault="005F201D" w:rsidP="001E2877">
      <w:pPr>
        <w:widowControl/>
        <w:rPr>
          <w:rFonts w:ascii="Arial" w:hAnsi="Arial" w:cs="Arial"/>
          <w:sz w:val="32"/>
          <w:szCs w:val="32"/>
        </w:rPr>
      </w:pPr>
    </w:p>
    <w:p w:rsidR="009C4CD2" w:rsidRDefault="008D0929" w:rsidP="001E2877">
      <w:pPr>
        <w:widowControl/>
        <w:rPr>
          <w:rFonts w:ascii="Arial" w:hAnsi="Arial" w:cs="Arial"/>
          <w:sz w:val="32"/>
          <w:szCs w:val="32"/>
        </w:rPr>
      </w:pPr>
      <w:r>
        <w:rPr>
          <w:rFonts w:ascii="Arial" w:hAnsi="Arial" w:cs="Arial"/>
          <w:sz w:val="32"/>
          <w:szCs w:val="32"/>
        </w:rPr>
        <w:t>F</w:t>
      </w:r>
      <w:r w:rsidR="002A3C7F" w:rsidRPr="00820E81">
        <w:rPr>
          <w:rFonts w:ascii="Arial" w:hAnsi="Arial" w:cs="Arial"/>
          <w:sz w:val="32"/>
          <w:szCs w:val="32"/>
        </w:rPr>
        <w:t xml:space="preserve">rom </w:t>
      </w:r>
      <w:r>
        <w:rPr>
          <w:rFonts w:ascii="Arial" w:hAnsi="Arial" w:cs="Arial"/>
          <w:sz w:val="32"/>
          <w:szCs w:val="32"/>
        </w:rPr>
        <w:t xml:space="preserve">the </w:t>
      </w:r>
      <w:r w:rsidR="00ED6B2E">
        <w:rPr>
          <w:rFonts w:ascii="Arial" w:hAnsi="Arial" w:cs="Arial"/>
          <w:sz w:val="32"/>
          <w:szCs w:val="32"/>
        </w:rPr>
        <w:t>beginning-to-</w:t>
      </w:r>
      <w:r w:rsidR="002E6600" w:rsidRPr="00820E81">
        <w:rPr>
          <w:rFonts w:ascii="Arial" w:hAnsi="Arial" w:cs="Arial"/>
          <w:sz w:val="32"/>
          <w:szCs w:val="32"/>
        </w:rPr>
        <w:t>end</w:t>
      </w:r>
      <w:r w:rsidR="007143EB" w:rsidRPr="00820E81">
        <w:rPr>
          <w:rFonts w:ascii="Arial" w:hAnsi="Arial" w:cs="Arial"/>
          <w:sz w:val="32"/>
          <w:szCs w:val="32"/>
        </w:rPr>
        <w:t xml:space="preserve"> </w:t>
      </w:r>
      <w:r w:rsidR="00255F7B">
        <w:rPr>
          <w:rFonts w:ascii="Arial" w:hAnsi="Arial" w:cs="Arial"/>
          <w:sz w:val="32"/>
          <w:szCs w:val="32"/>
        </w:rPr>
        <w:t xml:space="preserve">of his gospel, </w:t>
      </w:r>
      <w:r w:rsidR="00B57791">
        <w:rPr>
          <w:rFonts w:ascii="Arial" w:hAnsi="Arial" w:cs="Arial"/>
          <w:sz w:val="32"/>
          <w:szCs w:val="32"/>
        </w:rPr>
        <w:t>Luke focuses</w:t>
      </w:r>
      <w:r w:rsidR="00D041A7">
        <w:rPr>
          <w:rFonts w:ascii="Arial" w:hAnsi="Arial" w:cs="Arial"/>
          <w:sz w:val="32"/>
          <w:szCs w:val="32"/>
        </w:rPr>
        <w:t xml:space="preserve"> upon Jesus</w:t>
      </w:r>
      <w:r w:rsidR="002A3C7F" w:rsidRPr="00820E81">
        <w:rPr>
          <w:rFonts w:ascii="Arial" w:hAnsi="Arial" w:cs="Arial"/>
          <w:sz w:val="32"/>
          <w:szCs w:val="32"/>
        </w:rPr>
        <w:t xml:space="preserve"> who came to </w:t>
      </w:r>
      <w:r w:rsidR="002A3C7F" w:rsidRPr="00820E81">
        <w:rPr>
          <w:rFonts w:ascii="Arial" w:hAnsi="Arial" w:cs="Arial"/>
          <w:i/>
          <w:sz w:val="32"/>
          <w:szCs w:val="32"/>
        </w:rPr>
        <w:t>‘seek and to save that which was lost’</w:t>
      </w:r>
      <w:r w:rsidR="00ED6B2E">
        <w:rPr>
          <w:rFonts w:ascii="Arial" w:hAnsi="Arial" w:cs="Arial"/>
          <w:sz w:val="32"/>
          <w:szCs w:val="32"/>
        </w:rPr>
        <w:t>,</w:t>
      </w:r>
      <w:r w:rsidR="00233701" w:rsidRPr="00820E81">
        <w:rPr>
          <w:rStyle w:val="FootnoteReference"/>
          <w:rFonts w:ascii="Arial" w:hAnsi="Arial" w:cs="Arial"/>
          <w:sz w:val="32"/>
          <w:szCs w:val="32"/>
          <w:vertAlign w:val="superscript"/>
        </w:rPr>
        <w:footnoteReference w:id="18"/>
      </w:r>
      <w:r w:rsidR="00ED6B2E">
        <w:rPr>
          <w:rFonts w:ascii="Arial" w:hAnsi="Arial" w:cs="Arial"/>
          <w:sz w:val="32"/>
          <w:szCs w:val="32"/>
        </w:rPr>
        <w:t xml:space="preserve"> </w:t>
      </w:r>
      <w:r w:rsidR="001312FD">
        <w:rPr>
          <w:rFonts w:ascii="Arial" w:hAnsi="Arial" w:cs="Arial"/>
          <w:sz w:val="32"/>
          <w:szCs w:val="32"/>
        </w:rPr>
        <w:t>emphasis</w:t>
      </w:r>
      <w:r w:rsidR="0080397B">
        <w:rPr>
          <w:rFonts w:ascii="Arial" w:hAnsi="Arial" w:cs="Arial"/>
          <w:sz w:val="32"/>
          <w:szCs w:val="32"/>
        </w:rPr>
        <w:t>i</w:t>
      </w:r>
      <w:r w:rsidR="00ED6B2E">
        <w:rPr>
          <w:rFonts w:ascii="Arial" w:hAnsi="Arial" w:cs="Arial"/>
          <w:sz w:val="32"/>
          <w:szCs w:val="32"/>
        </w:rPr>
        <w:t xml:space="preserve">ng </w:t>
      </w:r>
      <w:r w:rsidR="009C4CD2">
        <w:rPr>
          <w:rFonts w:ascii="Arial" w:hAnsi="Arial" w:cs="Arial"/>
          <w:sz w:val="32"/>
          <w:szCs w:val="32"/>
        </w:rPr>
        <w:t xml:space="preserve">the </w:t>
      </w:r>
      <w:r w:rsidR="00ED6B2E">
        <w:rPr>
          <w:rFonts w:ascii="Arial" w:hAnsi="Arial" w:cs="Arial"/>
          <w:sz w:val="32"/>
          <w:szCs w:val="32"/>
        </w:rPr>
        <w:t xml:space="preserve">reliability Jesus – His </w:t>
      </w:r>
      <w:r w:rsidR="009C4CD2">
        <w:rPr>
          <w:rFonts w:ascii="Arial" w:hAnsi="Arial" w:cs="Arial"/>
          <w:sz w:val="32"/>
          <w:szCs w:val="32"/>
        </w:rPr>
        <w:t xml:space="preserve">forgiveness </w:t>
      </w:r>
      <w:r w:rsidR="00157181">
        <w:rPr>
          <w:rFonts w:ascii="Arial" w:hAnsi="Arial" w:cs="Arial"/>
          <w:sz w:val="32"/>
          <w:szCs w:val="32"/>
        </w:rPr>
        <w:t xml:space="preserve">and redemption </w:t>
      </w:r>
      <w:r w:rsidR="009C4CD2">
        <w:rPr>
          <w:rFonts w:ascii="Arial" w:hAnsi="Arial" w:cs="Arial"/>
          <w:sz w:val="32"/>
          <w:szCs w:val="32"/>
        </w:rPr>
        <w:t>to all – irrespective of race, gender or merit.</w:t>
      </w:r>
      <w:r w:rsidR="00203CBC">
        <w:rPr>
          <w:rFonts w:ascii="Arial" w:hAnsi="Arial" w:cs="Arial"/>
          <w:sz w:val="32"/>
          <w:szCs w:val="32"/>
        </w:rPr>
        <w:t xml:space="preserve"> With Jesus, this was a new era – </w:t>
      </w:r>
      <w:r w:rsidR="00203CBC" w:rsidRPr="002D70C7">
        <w:rPr>
          <w:rFonts w:ascii="Arial" w:hAnsi="Arial" w:cs="Arial"/>
          <w:sz w:val="32"/>
          <w:szCs w:val="32"/>
        </w:rPr>
        <w:t xml:space="preserve">a </w:t>
      </w:r>
      <w:r w:rsidR="00203CBC" w:rsidRPr="008D0929">
        <w:rPr>
          <w:rFonts w:ascii="Arial" w:hAnsi="Arial" w:cs="Arial"/>
          <w:b/>
          <w:sz w:val="32"/>
          <w:szCs w:val="32"/>
        </w:rPr>
        <w:t xml:space="preserve">mid-point in </w:t>
      </w:r>
      <w:r w:rsidR="00E4115F" w:rsidRPr="008D0929">
        <w:rPr>
          <w:rFonts w:ascii="Arial" w:hAnsi="Arial" w:cs="Arial"/>
          <w:b/>
          <w:sz w:val="32"/>
          <w:szCs w:val="32"/>
        </w:rPr>
        <w:t xml:space="preserve">human </w:t>
      </w:r>
      <w:r w:rsidR="00203CBC" w:rsidRPr="008D0929">
        <w:rPr>
          <w:rFonts w:ascii="Arial" w:hAnsi="Arial" w:cs="Arial"/>
          <w:b/>
          <w:sz w:val="32"/>
          <w:szCs w:val="32"/>
        </w:rPr>
        <w:t>history</w:t>
      </w:r>
      <w:r w:rsidR="00203CBC" w:rsidRPr="002D70C7">
        <w:rPr>
          <w:rFonts w:ascii="Arial" w:hAnsi="Arial" w:cs="Arial"/>
          <w:sz w:val="32"/>
          <w:szCs w:val="32"/>
        </w:rPr>
        <w:t>.</w:t>
      </w:r>
      <w:r w:rsidR="00203CBC" w:rsidRPr="00203CBC">
        <w:rPr>
          <w:rStyle w:val="FootnoteReference"/>
          <w:rFonts w:ascii="Arial" w:hAnsi="Arial" w:cs="Arial"/>
          <w:sz w:val="32"/>
          <w:szCs w:val="32"/>
          <w:vertAlign w:val="superscript"/>
        </w:rPr>
        <w:footnoteReference w:id="19"/>
      </w:r>
      <w:r w:rsidR="00E4115F">
        <w:rPr>
          <w:rFonts w:ascii="Arial" w:hAnsi="Arial" w:cs="Arial"/>
          <w:sz w:val="32"/>
          <w:szCs w:val="32"/>
        </w:rPr>
        <w:t xml:space="preserve"> Israel </w:t>
      </w:r>
      <w:r w:rsidR="00E4115F" w:rsidRPr="002D70C7">
        <w:rPr>
          <w:rFonts w:ascii="Arial" w:hAnsi="Arial" w:cs="Arial"/>
          <w:b/>
          <w:i/>
          <w:sz w:val="32"/>
          <w:szCs w:val="32"/>
        </w:rPr>
        <w:t>before</w:t>
      </w:r>
      <w:r w:rsidR="00E4115F" w:rsidRPr="000142D2">
        <w:rPr>
          <w:rFonts w:ascii="Arial" w:hAnsi="Arial" w:cs="Arial"/>
          <w:i/>
          <w:sz w:val="32"/>
          <w:szCs w:val="32"/>
        </w:rPr>
        <w:t xml:space="preserve"> </w:t>
      </w:r>
      <w:r w:rsidR="00E4115F">
        <w:rPr>
          <w:rFonts w:ascii="Arial" w:hAnsi="Arial" w:cs="Arial"/>
          <w:sz w:val="32"/>
          <w:szCs w:val="32"/>
        </w:rPr>
        <w:t xml:space="preserve">Christ and christianity </w:t>
      </w:r>
      <w:r w:rsidR="00E4115F" w:rsidRPr="002D70C7">
        <w:rPr>
          <w:rFonts w:ascii="Arial" w:hAnsi="Arial" w:cs="Arial"/>
          <w:b/>
          <w:i/>
          <w:sz w:val="32"/>
          <w:szCs w:val="32"/>
        </w:rPr>
        <w:t>after</w:t>
      </w:r>
      <w:r w:rsidR="00E4115F">
        <w:rPr>
          <w:rFonts w:ascii="Arial" w:hAnsi="Arial" w:cs="Arial"/>
          <w:sz w:val="32"/>
          <w:szCs w:val="32"/>
        </w:rPr>
        <w:t xml:space="preserve"> Him.</w:t>
      </w:r>
    </w:p>
    <w:p w:rsidR="003233AA" w:rsidRDefault="00157181" w:rsidP="001E2877">
      <w:pPr>
        <w:widowControl/>
        <w:rPr>
          <w:rFonts w:ascii="Arial" w:hAnsi="Arial" w:cs="Arial"/>
          <w:sz w:val="32"/>
          <w:szCs w:val="32"/>
        </w:rPr>
      </w:pPr>
      <w:r>
        <w:rPr>
          <w:rFonts w:ascii="Arial" w:hAnsi="Arial" w:cs="Arial"/>
          <w:sz w:val="32"/>
          <w:szCs w:val="32"/>
        </w:rPr>
        <w:t xml:space="preserve">That Jesus was </w:t>
      </w:r>
      <w:r w:rsidRPr="00157181">
        <w:rPr>
          <w:rFonts w:ascii="Arial" w:hAnsi="Arial" w:cs="Arial"/>
          <w:b/>
          <w:i/>
          <w:sz w:val="32"/>
          <w:szCs w:val="32"/>
        </w:rPr>
        <w:t>the</w:t>
      </w:r>
      <w:r w:rsidR="00D041A7">
        <w:rPr>
          <w:rFonts w:ascii="Arial" w:hAnsi="Arial" w:cs="Arial"/>
          <w:sz w:val="32"/>
          <w:szCs w:val="32"/>
        </w:rPr>
        <w:t xml:space="preserve"> catalyst for </w:t>
      </w:r>
      <w:r w:rsidR="00864482">
        <w:rPr>
          <w:rFonts w:ascii="Arial" w:hAnsi="Arial" w:cs="Arial"/>
          <w:sz w:val="32"/>
          <w:szCs w:val="32"/>
        </w:rPr>
        <w:t xml:space="preserve">the </w:t>
      </w:r>
      <w:r w:rsidR="00D041A7">
        <w:rPr>
          <w:rFonts w:ascii="Arial" w:hAnsi="Arial" w:cs="Arial"/>
          <w:sz w:val="32"/>
          <w:szCs w:val="32"/>
        </w:rPr>
        <w:t>cha</w:t>
      </w:r>
      <w:r w:rsidR="00864482">
        <w:rPr>
          <w:rFonts w:ascii="Arial" w:hAnsi="Arial" w:cs="Arial"/>
          <w:sz w:val="32"/>
          <w:szCs w:val="32"/>
        </w:rPr>
        <w:t xml:space="preserve">nge from </w:t>
      </w:r>
      <w:r w:rsidR="00636811">
        <w:rPr>
          <w:rFonts w:ascii="Arial" w:hAnsi="Arial" w:cs="Arial"/>
          <w:sz w:val="32"/>
          <w:szCs w:val="32"/>
        </w:rPr>
        <w:t xml:space="preserve">non-conformist </w:t>
      </w:r>
      <w:r w:rsidR="00864482">
        <w:rPr>
          <w:rFonts w:ascii="Arial" w:hAnsi="Arial" w:cs="Arial"/>
          <w:sz w:val="32"/>
          <w:szCs w:val="32"/>
        </w:rPr>
        <w:t>Judaism to</w:t>
      </w:r>
      <w:r w:rsidR="008D0929">
        <w:rPr>
          <w:rFonts w:ascii="Arial" w:hAnsi="Arial" w:cs="Arial"/>
          <w:sz w:val="32"/>
          <w:szCs w:val="32"/>
        </w:rPr>
        <w:t xml:space="preserve"> the</w:t>
      </w:r>
      <w:r w:rsidR="00636811">
        <w:rPr>
          <w:rFonts w:ascii="Arial" w:hAnsi="Arial" w:cs="Arial"/>
          <w:sz w:val="32"/>
          <w:szCs w:val="32"/>
        </w:rPr>
        <w:t xml:space="preserve"> </w:t>
      </w:r>
      <w:r w:rsidR="00636811" w:rsidRPr="008D0929">
        <w:rPr>
          <w:rFonts w:ascii="Arial" w:hAnsi="Arial" w:cs="Arial"/>
          <w:b/>
          <w:sz w:val="32"/>
          <w:szCs w:val="32"/>
        </w:rPr>
        <w:t>cradle</w:t>
      </w:r>
      <w:r w:rsidR="008D0929">
        <w:rPr>
          <w:rFonts w:ascii="Arial" w:hAnsi="Arial" w:cs="Arial"/>
          <w:sz w:val="32"/>
          <w:szCs w:val="32"/>
        </w:rPr>
        <w:t xml:space="preserve"> of</w:t>
      </w:r>
      <w:r w:rsidR="00636811">
        <w:rPr>
          <w:rFonts w:ascii="Arial" w:hAnsi="Arial" w:cs="Arial"/>
          <w:sz w:val="32"/>
          <w:szCs w:val="32"/>
        </w:rPr>
        <w:t xml:space="preserve"> primitive </w:t>
      </w:r>
      <w:r w:rsidR="002F050B">
        <w:rPr>
          <w:rFonts w:ascii="Arial" w:hAnsi="Arial" w:cs="Arial"/>
          <w:sz w:val="32"/>
          <w:szCs w:val="32"/>
        </w:rPr>
        <w:t>C</w:t>
      </w:r>
      <w:r>
        <w:rPr>
          <w:rFonts w:ascii="Arial" w:hAnsi="Arial" w:cs="Arial"/>
          <w:sz w:val="32"/>
          <w:szCs w:val="32"/>
        </w:rPr>
        <w:t>hristian</w:t>
      </w:r>
      <w:r w:rsidR="00636811">
        <w:rPr>
          <w:rFonts w:ascii="Arial" w:hAnsi="Arial" w:cs="Arial"/>
          <w:sz w:val="32"/>
          <w:szCs w:val="32"/>
        </w:rPr>
        <w:t>ity</w:t>
      </w:r>
      <w:r>
        <w:rPr>
          <w:rFonts w:ascii="Arial" w:hAnsi="Arial" w:cs="Arial"/>
          <w:sz w:val="32"/>
          <w:szCs w:val="32"/>
        </w:rPr>
        <w:t xml:space="preserve"> became</w:t>
      </w:r>
      <w:r w:rsidR="002F050B">
        <w:rPr>
          <w:rFonts w:ascii="Arial" w:hAnsi="Arial" w:cs="Arial"/>
          <w:sz w:val="32"/>
          <w:szCs w:val="32"/>
        </w:rPr>
        <w:t xml:space="preserve"> evident in Galilee where he was </w:t>
      </w:r>
      <w:r w:rsidR="002F050B" w:rsidRPr="002F050B">
        <w:rPr>
          <w:rFonts w:ascii="Arial" w:hAnsi="Arial" w:cs="Arial"/>
          <w:i/>
          <w:sz w:val="32"/>
          <w:szCs w:val="32"/>
        </w:rPr>
        <w:t>“glorified by all”</w:t>
      </w:r>
      <w:r w:rsidR="002F050B" w:rsidRPr="002F050B">
        <w:rPr>
          <w:rStyle w:val="FootnoteReference"/>
          <w:rFonts w:ascii="Arial" w:hAnsi="Arial" w:cs="Arial"/>
          <w:sz w:val="32"/>
          <w:szCs w:val="32"/>
          <w:vertAlign w:val="superscript"/>
        </w:rPr>
        <w:footnoteReference w:id="20"/>
      </w:r>
      <w:r w:rsidR="00864482" w:rsidRPr="002F050B">
        <w:rPr>
          <w:rFonts w:ascii="Arial" w:hAnsi="Arial" w:cs="Arial"/>
          <w:sz w:val="32"/>
          <w:szCs w:val="32"/>
          <w:vertAlign w:val="superscript"/>
        </w:rPr>
        <w:t xml:space="preserve"> </w:t>
      </w:r>
      <w:r w:rsidR="00DD545E">
        <w:rPr>
          <w:rFonts w:ascii="Arial" w:hAnsi="Arial" w:cs="Arial"/>
          <w:sz w:val="32"/>
          <w:szCs w:val="32"/>
          <w:vertAlign w:val="superscript"/>
        </w:rPr>
        <w:t xml:space="preserve"> </w:t>
      </w:r>
      <w:r w:rsidR="002D70C7">
        <w:rPr>
          <w:rFonts w:ascii="Arial" w:hAnsi="Arial" w:cs="Arial"/>
          <w:sz w:val="32"/>
          <w:szCs w:val="32"/>
        </w:rPr>
        <w:t xml:space="preserve">and </w:t>
      </w:r>
      <w:r w:rsidR="008D0929">
        <w:rPr>
          <w:rFonts w:ascii="Arial" w:hAnsi="Arial" w:cs="Arial"/>
          <w:sz w:val="32"/>
          <w:szCs w:val="32"/>
        </w:rPr>
        <w:t xml:space="preserve">particularly </w:t>
      </w:r>
      <w:r w:rsidR="002D70C7">
        <w:rPr>
          <w:rFonts w:ascii="Arial" w:hAnsi="Arial" w:cs="Arial"/>
          <w:sz w:val="32"/>
          <w:szCs w:val="32"/>
        </w:rPr>
        <w:t>at</w:t>
      </w:r>
      <w:r w:rsidR="00DD545E">
        <w:rPr>
          <w:rFonts w:ascii="Arial" w:hAnsi="Arial" w:cs="Arial"/>
          <w:sz w:val="32"/>
          <w:szCs w:val="32"/>
        </w:rPr>
        <w:t xml:space="preserve"> C</w:t>
      </w:r>
      <w:r w:rsidR="00864482">
        <w:rPr>
          <w:rFonts w:ascii="Arial" w:hAnsi="Arial" w:cs="Arial"/>
          <w:sz w:val="32"/>
          <w:szCs w:val="32"/>
        </w:rPr>
        <w:t>apernaum,</w:t>
      </w:r>
      <w:r w:rsidR="00DD545E" w:rsidRPr="00DD545E">
        <w:rPr>
          <w:rStyle w:val="FootnoteReference"/>
          <w:rFonts w:ascii="Arial" w:hAnsi="Arial" w:cs="Arial"/>
          <w:sz w:val="32"/>
          <w:szCs w:val="32"/>
          <w:vertAlign w:val="superscript"/>
        </w:rPr>
        <w:footnoteReference w:id="21"/>
      </w:r>
      <w:r w:rsidR="00864482">
        <w:rPr>
          <w:rFonts w:ascii="Arial" w:hAnsi="Arial" w:cs="Arial"/>
          <w:sz w:val="32"/>
          <w:szCs w:val="32"/>
        </w:rPr>
        <w:t xml:space="preserve"> where </w:t>
      </w:r>
      <w:r w:rsidR="00864482" w:rsidRPr="00DD545E">
        <w:rPr>
          <w:rFonts w:ascii="Arial" w:hAnsi="Arial" w:cs="Arial"/>
          <w:i/>
          <w:sz w:val="32"/>
          <w:szCs w:val="32"/>
        </w:rPr>
        <w:t>“all men sang his praises”</w:t>
      </w:r>
      <w:r w:rsidR="00D041A7">
        <w:rPr>
          <w:rFonts w:ascii="Arial" w:hAnsi="Arial" w:cs="Arial"/>
          <w:sz w:val="32"/>
          <w:szCs w:val="32"/>
        </w:rPr>
        <w:t xml:space="preserve"> </w:t>
      </w:r>
      <w:r w:rsidR="002D70C7">
        <w:rPr>
          <w:rFonts w:ascii="Arial" w:hAnsi="Arial" w:cs="Arial"/>
          <w:sz w:val="32"/>
          <w:szCs w:val="32"/>
        </w:rPr>
        <w:t xml:space="preserve">but also </w:t>
      </w:r>
      <w:r w:rsidR="00DD545E">
        <w:rPr>
          <w:rFonts w:ascii="Arial" w:hAnsi="Arial" w:cs="Arial"/>
          <w:sz w:val="32"/>
          <w:szCs w:val="32"/>
        </w:rPr>
        <w:t>w</w:t>
      </w:r>
      <w:r w:rsidR="00D041A7">
        <w:rPr>
          <w:rFonts w:ascii="Arial" w:hAnsi="Arial" w:cs="Arial"/>
          <w:sz w:val="32"/>
          <w:szCs w:val="32"/>
        </w:rPr>
        <w:t xml:space="preserve">here </w:t>
      </w:r>
      <w:r w:rsidR="003233AA">
        <w:rPr>
          <w:rFonts w:ascii="Arial" w:hAnsi="Arial" w:cs="Arial"/>
          <w:sz w:val="32"/>
          <w:szCs w:val="32"/>
        </w:rPr>
        <w:t xml:space="preserve">a demon is said to have </w:t>
      </w:r>
      <w:r w:rsidR="003233AA" w:rsidRPr="00C43FBB">
        <w:rPr>
          <w:rFonts w:ascii="Arial" w:hAnsi="Arial" w:cs="Arial"/>
          <w:i/>
          <w:sz w:val="32"/>
          <w:szCs w:val="32"/>
        </w:rPr>
        <w:t>‘shrieked at the top of his voice … what do you want with us, Jesus of Nazareth?</w:t>
      </w:r>
      <w:r w:rsidR="008D05E3">
        <w:rPr>
          <w:rFonts w:ascii="Arial" w:hAnsi="Arial" w:cs="Arial"/>
          <w:i/>
          <w:sz w:val="32"/>
          <w:szCs w:val="32"/>
        </w:rPr>
        <w:t xml:space="preserve"> I know who you are, the Holy One of God.</w:t>
      </w:r>
      <w:r w:rsidR="003233AA" w:rsidRPr="00C43FBB">
        <w:rPr>
          <w:rFonts w:ascii="Arial" w:hAnsi="Arial" w:cs="Arial"/>
          <w:i/>
          <w:sz w:val="32"/>
          <w:szCs w:val="32"/>
        </w:rPr>
        <w:t>”</w:t>
      </w:r>
      <w:r w:rsidR="00C43FBB">
        <w:rPr>
          <w:rFonts w:ascii="Arial" w:hAnsi="Arial" w:cs="Arial"/>
          <w:i/>
          <w:sz w:val="32"/>
          <w:szCs w:val="32"/>
        </w:rPr>
        <w:t xml:space="preserve"> </w:t>
      </w:r>
      <w:r w:rsidR="00C43FBB" w:rsidRPr="00C43FBB">
        <w:rPr>
          <w:rStyle w:val="FootnoteReference"/>
          <w:rFonts w:ascii="Arial" w:hAnsi="Arial" w:cs="Arial"/>
          <w:sz w:val="32"/>
          <w:szCs w:val="32"/>
          <w:vertAlign w:val="superscript"/>
        </w:rPr>
        <w:footnoteReference w:id="22"/>
      </w:r>
    </w:p>
    <w:p w:rsidR="007D10C3" w:rsidRDefault="007D10C3" w:rsidP="001E2877">
      <w:pPr>
        <w:widowControl/>
        <w:rPr>
          <w:rFonts w:ascii="Arial" w:hAnsi="Arial" w:cs="Arial"/>
          <w:sz w:val="32"/>
          <w:szCs w:val="32"/>
        </w:rPr>
      </w:pPr>
    </w:p>
    <w:p w:rsidR="007D10C3" w:rsidRDefault="008D0929" w:rsidP="001E2877">
      <w:pPr>
        <w:widowControl/>
        <w:rPr>
          <w:rFonts w:ascii="Arial" w:hAnsi="Arial" w:cs="Arial"/>
          <w:sz w:val="32"/>
          <w:szCs w:val="32"/>
        </w:rPr>
      </w:pPr>
      <w:r>
        <w:rPr>
          <w:rFonts w:ascii="Arial" w:hAnsi="Arial" w:cs="Arial"/>
          <w:sz w:val="32"/>
          <w:szCs w:val="32"/>
        </w:rPr>
        <w:t>Clearly, not everyone knew who he was</w:t>
      </w:r>
      <w:r w:rsidR="00145085">
        <w:rPr>
          <w:rFonts w:ascii="Arial" w:hAnsi="Arial" w:cs="Arial"/>
          <w:sz w:val="32"/>
          <w:szCs w:val="32"/>
        </w:rPr>
        <w:t xml:space="preserve"> since he was to </w:t>
      </w:r>
      <w:r w:rsidR="00F43069">
        <w:rPr>
          <w:rFonts w:ascii="Arial" w:hAnsi="Arial" w:cs="Arial"/>
          <w:sz w:val="32"/>
          <w:szCs w:val="32"/>
        </w:rPr>
        <w:t>face strong spiritual opp</w:t>
      </w:r>
      <w:r w:rsidR="00636811">
        <w:rPr>
          <w:rFonts w:ascii="Arial" w:hAnsi="Arial" w:cs="Arial"/>
          <w:sz w:val="32"/>
          <w:szCs w:val="32"/>
        </w:rPr>
        <w:t>osition throughout His ministry</w:t>
      </w:r>
      <w:r w:rsidR="00714107">
        <w:rPr>
          <w:rFonts w:ascii="Arial" w:hAnsi="Arial" w:cs="Arial"/>
          <w:sz w:val="32"/>
          <w:szCs w:val="32"/>
        </w:rPr>
        <w:t xml:space="preserve"> </w:t>
      </w:r>
      <w:r w:rsidR="00145085">
        <w:rPr>
          <w:rFonts w:ascii="Arial" w:hAnsi="Arial" w:cs="Arial"/>
          <w:sz w:val="32"/>
          <w:szCs w:val="32"/>
        </w:rPr>
        <w:t xml:space="preserve">and </w:t>
      </w:r>
      <w:r w:rsidR="00714107">
        <w:rPr>
          <w:rFonts w:ascii="Arial" w:hAnsi="Arial" w:cs="Arial"/>
          <w:sz w:val="32"/>
          <w:szCs w:val="32"/>
        </w:rPr>
        <w:t xml:space="preserve">became evident </w:t>
      </w:r>
      <w:r w:rsidR="007D10C3">
        <w:rPr>
          <w:rFonts w:ascii="Arial" w:hAnsi="Arial" w:cs="Arial"/>
          <w:sz w:val="32"/>
          <w:szCs w:val="32"/>
        </w:rPr>
        <w:t xml:space="preserve">when he </w:t>
      </w:r>
      <w:r w:rsidR="00ED68DC">
        <w:rPr>
          <w:rFonts w:ascii="Arial" w:hAnsi="Arial" w:cs="Arial"/>
          <w:sz w:val="32"/>
          <w:szCs w:val="32"/>
        </w:rPr>
        <w:t>visited</w:t>
      </w:r>
      <w:r w:rsidR="00C74282">
        <w:rPr>
          <w:rFonts w:ascii="Arial" w:hAnsi="Arial" w:cs="Arial"/>
          <w:sz w:val="32"/>
          <w:szCs w:val="32"/>
        </w:rPr>
        <w:t xml:space="preserve"> His hometown</w:t>
      </w:r>
      <w:r w:rsidR="0080397B">
        <w:rPr>
          <w:rFonts w:ascii="Arial" w:hAnsi="Arial" w:cs="Arial"/>
          <w:sz w:val="32"/>
          <w:szCs w:val="32"/>
        </w:rPr>
        <w:t xml:space="preserve"> of Nazareth</w:t>
      </w:r>
      <w:r w:rsidR="00B26973">
        <w:rPr>
          <w:rFonts w:ascii="Arial" w:hAnsi="Arial" w:cs="Arial"/>
          <w:sz w:val="32"/>
          <w:szCs w:val="32"/>
        </w:rPr>
        <w:t xml:space="preserve"> and </w:t>
      </w:r>
      <w:r w:rsidR="007D10C3">
        <w:rPr>
          <w:rFonts w:ascii="Arial" w:hAnsi="Arial" w:cs="Arial"/>
          <w:sz w:val="32"/>
          <w:szCs w:val="32"/>
        </w:rPr>
        <w:t>where “</w:t>
      </w:r>
      <w:r w:rsidR="007D10C3" w:rsidRPr="00D041A7">
        <w:rPr>
          <w:rFonts w:ascii="Arial" w:hAnsi="Arial" w:cs="Arial"/>
          <w:i/>
          <w:sz w:val="32"/>
          <w:szCs w:val="32"/>
        </w:rPr>
        <w:t xml:space="preserve">all spoke well of him” </w:t>
      </w:r>
      <w:r w:rsidR="007D10C3">
        <w:rPr>
          <w:rFonts w:ascii="Arial" w:hAnsi="Arial" w:cs="Arial"/>
          <w:sz w:val="32"/>
          <w:szCs w:val="32"/>
        </w:rPr>
        <w:t xml:space="preserve">and they were </w:t>
      </w:r>
      <w:r w:rsidR="007D10C3" w:rsidRPr="00D041A7">
        <w:rPr>
          <w:rFonts w:ascii="Arial" w:hAnsi="Arial" w:cs="Arial"/>
          <w:i/>
          <w:sz w:val="32"/>
          <w:szCs w:val="32"/>
        </w:rPr>
        <w:t>“impressed by His gracious words”</w:t>
      </w:r>
      <w:r w:rsidR="007D10C3">
        <w:rPr>
          <w:rFonts w:ascii="Arial" w:hAnsi="Arial" w:cs="Arial"/>
          <w:sz w:val="32"/>
          <w:szCs w:val="32"/>
        </w:rPr>
        <w:t xml:space="preserve"> </w:t>
      </w:r>
      <w:r w:rsidR="00B26973">
        <w:rPr>
          <w:rFonts w:ascii="Arial" w:hAnsi="Arial" w:cs="Arial"/>
          <w:sz w:val="32"/>
          <w:szCs w:val="32"/>
        </w:rPr>
        <w:t xml:space="preserve">but </w:t>
      </w:r>
      <w:r w:rsidR="007D10C3">
        <w:rPr>
          <w:rFonts w:ascii="Arial" w:hAnsi="Arial" w:cs="Arial"/>
          <w:sz w:val="32"/>
          <w:szCs w:val="32"/>
        </w:rPr>
        <w:t>they fell-out wit</w:t>
      </w:r>
      <w:r w:rsidR="00B26973">
        <w:rPr>
          <w:rFonts w:ascii="Arial" w:hAnsi="Arial" w:cs="Arial"/>
          <w:sz w:val="32"/>
          <w:szCs w:val="32"/>
        </w:rPr>
        <w:t>h him to the point of wanting</w:t>
      </w:r>
      <w:r w:rsidR="007D10C3">
        <w:rPr>
          <w:rFonts w:ascii="Arial" w:hAnsi="Arial" w:cs="Arial"/>
          <w:sz w:val="32"/>
          <w:szCs w:val="32"/>
        </w:rPr>
        <w:t xml:space="preserve"> to kill him.</w:t>
      </w:r>
    </w:p>
    <w:p w:rsidR="00DD545E" w:rsidRDefault="00DD545E" w:rsidP="001E2877">
      <w:pPr>
        <w:widowControl/>
        <w:rPr>
          <w:rFonts w:ascii="Arial" w:hAnsi="Arial" w:cs="Arial"/>
          <w:sz w:val="32"/>
          <w:szCs w:val="32"/>
        </w:rPr>
      </w:pPr>
    </w:p>
    <w:p w:rsidR="00B26973" w:rsidRDefault="00B26973" w:rsidP="001E2877">
      <w:pPr>
        <w:widowControl/>
        <w:rPr>
          <w:rFonts w:ascii="Arial" w:hAnsi="Arial" w:cs="Arial"/>
          <w:sz w:val="32"/>
          <w:szCs w:val="32"/>
        </w:rPr>
      </w:pPr>
    </w:p>
    <w:p w:rsidR="00BF5261" w:rsidRPr="00041ED4" w:rsidRDefault="00BF5261" w:rsidP="001E2877">
      <w:pPr>
        <w:widowControl/>
        <w:rPr>
          <w:rFonts w:ascii="Arial" w:hAnsi="Arial" w:cs="Arial"/>
          <w:sz w:val="32"/>
          <w:szCs w:val="32"/>
          <w:vertAlign w:val="superscript"/>
        </w:rPr>
      </w:pPr>
      <w:r>
        <w:rPr>
          <w:rFonts w:ascii="Arial" w:hAnsi="Arial" w:cs="Arial"/>
          <w:sz w:val="32"/>
          <w:szCs w:val="32"/>
        </w:rPr>
        <w:t xml:space="preserve">After </w:t>
      </w:r>
      <w:r w:rsidR="00E120BF">
        <w:rPr>
          <w:rFonts w:ascii="Arial" w:hAnsi="Arial" w:cs="Arial"/>
          <w:sz w:val="32"/>
          <w:szCs w:val="32"/>
        </w:rPr>
        <w:t>reading from the scroll of</w:t>
      </w:r>
      <w:r w:rsidR="00177C6E">
        <w:rPr>
          <w:rFonts w:ascii="Arial" w:hAnsi="Arial" w:cs="Arial"/>
          <w:sz w:val="32"/>
          <w:szCs w:val="32"/>
        </w:rPr>
        <w:t xml:space="preserve"> Isaiah</w:t>
      </w:r>
      <w:r w:rsidR="00041ED4">
        <w:rPr>
          <w:rFonts w:ascii="Arial" w:hAnsi="Arial" w:cs="Arial"/>
          <w:sz w:val="32"/>
          <w:szCs w:val="32"/>
        </w:rPr>
        <w:t xml:space="preserve">, </w:t>
      </w:r>
      <w:r>
        <w:rPr>
          <w:rFonts w:ascii="Arial" w:hAnsi="Arial" w:cs="Arial"/>
          <w:sz w:val="32"/>
          <w:szCs w:val="32"/>
        </w:rPr>
        <w:t>Jesus rolled</w:t>
      </w:r>
      <w:r w:rsidR="006D3033">
        <w:rPr>
          <w:rFonts w:ascii="Arial" w:hAnsi="Arial" w:cs="Arial"/>
          <w:sz w:val="32"/>
          <w:szCs w:val="32"/>
        </w:rPr>
        <w:t xml:space="preserve"> it up</w:t>
      </w:r>
      <w:r w:rsidR="00015696" w:rsidRPr="00F03763">
        <w:rPr>
          <w:rStyle w:val="FootnoteReference"/>
          <w:rFonts w:ascii="Arial" w:hAnsi="Arial" w:cs="Arial"/>
          <w:sz w:val="32"/>
          <w:szCs w:val="32"/>
          <w:vertAlign w:val="superscript"/>
        </w:rPr>
        <w:footnoteReference w:id="23"/>
      </w:r>
      <w:r>
        <w:rPr>
          <w:rFonts w:ascii="Arial" w:hAnsi="Arial" w:cs="Arial"/>
          <w:sz w:val="32"/>
          <w:szCs w:val="32"/>
        </w:rPr>
        <w:t xml:space="preserve"> </w:t>
      </w:r>
      <w:r w:rsidR="006D3033">
        <w:rPr>
          <w:rFonts w:ascii="Arial" w:hAnsi="Arial" w:cs="Arial"/>
          <w:sz w:val="32"/>
          <w:szCs w:val="32"/>
        </w:rPr>
        <w:t xml:space="preserve">and </w:t>
      </w:r>
      <w:r>
        <w:rPr>
          <w:rFonts w:ascii="Arial" w:hAnsi="Arial" w:cs="Arial"/>
          <w:sz w:val="32"/>
          <w:szCs w:val="32"/>
        </w:rPr>
        <w:t xml:space="preserve">returned it to the attendant and sat down thus taking the posture for </w:t>
      </w:r>
      <w:r w:rsidR="00F03763">
        <w:rPr>
          <w:rFonts w:ascii="Arial" w:hAnsi="Arial" w:cs="Arial"/>
          <w:sz w:val="32"/>
          <w:szCs w:val="32"/>
        </w:rPr>
        <w:t>t</w:t>
      </w:r>
      <w:r>
        <w:rPr>
          <w:rFonts w:ascii="Arial" w:hAnsi="Arial" w:cs="Arial"/>
          <w:sz w:val="32"/>
          <w:szCs w:val="32"/>
        </w:rPr>
        <w:t>eaching</w:t>
      </w:r>
      <w:r w:rsidR="00F03763" w:rsidRPr="00F03763">
        <w:rPr>
          <w:rStyle w:val="FootnoteReference"/>
          <w:rFonts w:ascii="Arial" w:hAnsi="Arial" w:cs="Arial"/>
          <w:sz w:val="32"/>
          <w:szCs w:val="32"/>
          <w:vertAlign w:val="superscript"/>
        </w:rPr>
        <w:footnoteReference w:id="24"/>
      </w:r>
      <w:r>
        <w:rPr>
          <w:rFonts w:ascii="Arial" w:hAnsi="Arial" w:cs="Arial"/>
          <w:sz w:val="32"/>
          <w:szCs w:val="32"/>
        </w:rPr>
        <w:t xml:space="preserve"> … </w:t>
      </w:r>
      <w:r w:rsidRPr="00041ED4">
        <w:rPr>
          <w:rFonts w:ascii="Arial" w:hAnsi="Arial" w:cs="Arial"/>
          <w:b/>
          <w:sz w:val="32"/>
          <w:szCs w:val="32"/>
        </w:rPr>
        <w:t>all</w:t>
      </w:r>
      <w:r w:rsidR="00C9423C">
        <w:rPr>
          <w:rFonts w:ascii="Arial" w:hAnsi="Arial" w:cs="Arial"/>
          <w:sz w:val="32"/>
          <w:szCs w:val="32"/>
        </w:rPr>
        <w:t xml:space="preserve"> were expecting</w:t>
      </w:r>
      <w:r>
        <w:rPr>
          <w:rFonts w:ascii="Arial" w:hAnsi="Arial" w:cs="Arial"/>
          <w:sz w:val="32"/>
          <w:szCs w:val="32"/>
        </w:rPr>
        <w:t xml:space="preserve"> a </w:t>
      </w:r>
      <w:r w:rsidR="00B638C7" w:rsidRPr="00041ED4">
        <w:rPr>
          <w:rFonts w:ascii="Arial" w:hAnsi="Arial" w:cs="Arial"/>
          <w:i/>
          <w:sz w:val="32"/>
          <w:szCs w:val="32"/>
        </w:rPr>
        <w:t>‘good’</w:t>
      </w:r>
      <w:r w:rsidR="00B638C7">
        <w:rPr>
          <w:rFonts w:ascii="Arial" w:hAnsi="Arial" w:cs="Arial"/>
          <w:sz w:val="32"/>
          <w:szCs w:val="32"/>
        </w:rPr>
        <w:t xml:space="preserve"> </w:t>
      </w:r>
      <w:r w:rsidR="00E120BF">
        <w:rPr>
          <w:rFonts w:ascii="Arial" w:hAnsi="Arial" w:cs="Arial"/>
          <w:sz w:val="32"/>
          <w:szCs w:val="32"/>
        </w:rPr>
        <w:t>sermon for</w:t>
      </w:r>
      <w:r w:rsidR="004F0ED6">
        <w:rPr>
          <w:rFonts w:ascii="Arial" w:hAnsi="Arial" w:cs="Arial"/>
          <w:sz w:val="32"/>
          <w:szCs w:val="32"/>
        </w:rPr>
        <w:t xml:space="preserve"> even at this early time in </w:t>
      </w:r>
      <w:r w:rsidR="001D2CCB">
        <w:rPr>
          <w:rFonts w:ascii="Arial" w:hAnsi="Arial" w:cs="Arial"/>
          <w:sz w:val="32"/>
          <w:szCs w:val="32"/>
        </w:rPr>
        <w:t>H</w:t>
      </w:r>
      <w:r w:rsidR="004F0ED6">
        <w:rPr>
          <w:rFonts w:ascii="Arial" w:hAnsi="Arial" w:cs="Arial"/>
          <w:sz w:val="32"/>
          <w:szCs w:val="32"/>
        </w:rPr>
        <w:t>is ministry</w:t>
      </w:r>
      <w:r w:rsidR="001D2CCB">
        <w:rPr>
          <w:rFonts w:ascii="Arial" w:hAnsi="Arial" w:cs="Arial"/>
          <w:sz w:val="32"/>
          <w:szCs w:val="32"/>
        </w:rPr>
        <w:t>,</w:t>
      </w:r>
      <w:r w:rsidR="004F0ED6">
        <w:rPr>
          <w:rFonts w:ascii="Arial" w:hAnsi="Arial" w:cs="Arial"/>
          <w:sz w:val="32"/>
          <w:szCs w:val="32"/>
        </w:rPr>
        <w:t xml:space="preserve"> he had es</w:t>
      </w:r>
      <w:r w:rsidR="00C9423C">
        <w:rPr>
          <w:rFonts w:ascii="Arial" w:hAnsi="Arial" w:cs="Arial"/>
          <w:sz w:val="32"/>
          <w:szCs w:val="32"/>
        </w:rPr>
        <w:t>tablished himself as a good</w:t>
      </w:r>
      <w:r w:rsidR="004F0ED6">
        <w:rPr>
          <w:rFonts w:ascii="Arial" w:hAnsi="Arial" w:cs="Arial"/>
          <w:sz w:val="32"/>
          <w:szCs w:val="32"/>
        </w:rPr>
        <w:t xml:space="preserve"> teacher.</w:t>
      </w:r>
      <w:r w:rsidR="004F0ED6" w:rsidRPr="001D2CCB">
        <w:rPr>
          <w:rStyle w:val="FootnoteReference"/>
          <w:rFonts w:ascii="Arial" w:hAnsi="Arial" w:cs="Arial"/>
          <w:sz w:val="32"/>
          <w:szCs w:val="32"/>
          <w:vertAlign w:val="superscript"/>
        </w:rPr>
        <w:footnoteReference w:id="25"/>
      </w:r>
    </w:p>
    <w:p w:rsidR="00714107" w:rsidRDefault="00714107" w:rsidP="001E2877">
      <w:pPr>
        <w:widowControl/>
        <w:rPr>
          <w:rFonts w:ascii="Arial" w:hAnsi="Arial" w:cs="Arial"/>
          <w:sz w:val="32"/>
          <w:szCs w:val="32"/>
        </w:rPr>
      </w:pPr>
    </w:p>
    <w:p w:rsidR="00714107" w:rsidRDefault="00714107" w:rsidP="001E2877">
      <w:pPr>
        <w:widowControl/>
        <w:rPr>
          <w:rFonts w:ascii="Arial" w:hAnsi="Arial" w:cs="Arial"/>
          <w:sz w:val="32"/>
          <w:szCs w:val="32"/>
        </w:rPr>
      </w:pPr>
    </w:p>
    <w:p w:rsidR="00714107" w:rsidRDefault="00714107" w:rsidP="001E2877">
      <w:pPr>
        <w:widowControl/>
        <w:rPr>
          <w:rFonts w:ascii="Arial" w:hAnsi="Arial" w:cs="Arial"/>
          <w:sz w:val="32"/>
          <w:szCs w:val="32"/>
        </w:rPr>
      </w:pPr>
    </w:p>
    <w:p w:rsidR="00714107" w:rsidRDefault="00714107" w:rsidP="001E2877">
      <w:pPr>
        <w:widowControl/>
        <w:rPr>
          <w:rFonts w:ascii="Arial" w:hAnsi="Arial" w:cs="Arial"/>
          <w:sz w:val="32"/>
          <w:szCs w:val="32"/>
        </w:rPr>
      </w:pPr>
    </w:p>
    <w:p w:rsidR="00714107" w:rsidRDefault="00714107" w:rsidP="001E2877">
      <w:pPr>
        <w:widowControl/>
        <w:rPr>
          <w:rFonts w:ascii="Arial" w:hAnsi="Arial" w:cs="Arial"/>
          <w:sz w:val="32"/>
          <w:szCs w:val="32"/>
        </w:rPr>
      </w:pPr>
    </w:p>
    <w:p w:rsidR="00714107" w:rsidRDefault="00714107" w:rsidP="001E2877">
      <w:pPr>
        <w:widowControl/>
        <w:rPr>
          <w:rFonts w:ascii="Arial" w:hAnsi="Arial" w:cs="Arial"/>
          <w:sz w:val="32"/>
          <w:szCs w:val="32"/>
        </w:rPr>
      </w:pPr>
    </w:p>
    <w:p w:rsidR="00F80D01" w:rsidRDefault="00DB7F87" w:rsidP="001E2877">
      <w:pPr>
        <w:widowControl/>
        <w:rPr>
          <w:rFonts w:ascii="Arial" w:hAnsi="Arial" w:cs="Arial"/>
          <w:sz w:val="32"/>
          <w:szCs w:val="32"/>
        </w:rPr>
      </w:pPr>
      <w:r>
        <w:rPr>
          <w:rFonts w:ascii="Arial" w:hAnsi="Arial" w:cs="Arial"/>
          <w:sz w:val="32"/>
          <w:szCs w:val="32"/>
        </w:rPr>
        <w:t>Luke, a stickler for detail</w:t>
      </w:r>
      <w:r w:rsidR="00D94566">
        <w:rPr>
          <w:rFonts w:ascii="Arial" w:hAnsi="Arial" w:cs="Arial"/>
          <w:sz w:val="32"/>
          <w:szCs w:val="32"/>
        </w:rPr>
        <w:t>,</w:t>
      </w:r>
      <w:r w:rsidR="0024249C" w:rsidRPr="0024249C">
        <w:rPr>
          <w:rStyle w:val="FootnoteReference"/>
          <w:rFonts w:ascii="Arial" w:hAnsi="Arial" w:cs="Arial"/>
          <w:sz w:val="32"/>
          <w:szCs w:val="32"/>
          <w:vertAlign w:val="superscript"/>
        </w:rPr>
        <w:footnoteReference w:id="26"/>
      </w:r>
      <w:r>
        <w:rPr>
          <w:rFonts w:ascii="Arial" w:hAnsi="Arial" w:cs="Arial"/>
          <w:sz w:val="32"/>
          <w:szCs w:val="32"/>
        </w:rPr>
        <w:t xml:space="preserve"> writes that </w:t>
      </w:r>
      <w:r w:rsidRPr="00DB7F87">
        <w:rPr>
          <w:rFonts w:ascii="Arial" w:hAnsi="Arial" w:cs="Arial"/>
          <w:i/>
          <w:sz w:val="32"/>
          <w:szCs w:val="32"/>
        </w:rPr>
        <w:t>“the eyes of all in the synagogue were fixed on hi</w:t>
      </w:r>
      <w:r>
        <w:rPr>
          <w:rFonts w:ascii="Arial" w:hAnsi="Arial" w:cs="Arial"/>
          <w:i/>
          <w:sz w:val="32"/>
          <w:szCs w:val="32"/>
        </w:rPr>
        <w:t>m”</w:t>
      </w:r>
      <w:r>
        <w:rPr>
          <w:rFonts w:ascii="Arial" w:hAnsi="Arial" w:cs="Arial"/>
          <w:sz w:val="32"/>
          <w:szCs w:val="32"/>
        </w:rPr>
        <w:t xml:space="preserve"> … and He </w:t>
      </w:r>
      <w:r w:rsidR="009601A3">
        <w:rPr>
          <w:rFonts w:ascii="Arial" w:hAnsi="Arial" w:cs="Arial"/>
          <w:sz w:val="32"/>
          <w:szCs w:val="32"/>
        </w:rPr>
        <w:t xml:space="preserve">began </w:t>
      </w:r>
      <w:r>
        <w:rPr>
          <w:rFonts w:ascii="Arial" w:hAnsi="Arial" w:cs="Arial"/>
          <w:sz w:val="32"/>
          <w:szCs w:val="32"/>
        </w:rPr>
        <w:t xml:space="preserve">to say to them … </w:t>
      </w:r>
      <w:r w:rsidRPr="00DB7F87">
        <w:rPr>
          <w:rFonts w:ascii="Arial" w:hAnsi="Arial" w:cs="Arial"/>
          <w:i/>
          <w:sz w:val="32"/>
          <w:szCs w:val="32"/>
        </w:rPr>
        <w:t>“today this scripture has been fulfilled in your hearing.”</w:t>
      </w:r>
      <w:r w:rsidR="00416383">
        <w:rPr>
          <w:rFonts w:ascii="Arial" w:hAnsi="Arial" w:cs="Arial"/>
          <w:sz w:val="32"/>
          <w:szCs w:val="32"/>
        </w:rPr>
        <w:t xml:space="preserve"> </w:t>
      </w:r>
    </w:p>
    <w:p w:rsidR="00DB7F87" w:rsidRDefault="00DB7F87" w:rsidP="001E2877">
      <w:pPr>
        <w:widowControl/>
        <w:rPr>
          <w:rFonts w:ascii="Arial" w:hAnsi="Arial" w:cs="Arial"/>
          <w:sz w:val="32"/>
          <w:szCs w:val="32"/>
        </w:rPr>
      </w:pPr>
      <w:r>
        <w:rPr>
          <w:rFonts w:ascii="Arial" w:hAnsi="Arial" w:cs="Arial"/>
          <w:sz w:val="32"/>
          <w:szCs w:val="32"/>
        </w:rPr>
        <w:t xml:space="preserve">Luke adding the finer detail that </w:t>
      </w:r>
      <w:r w:rsidRPr="00DB7F87">
        <w:rPr>
          <w:rFonts w:ascii="Arial" w:hAnsi="Arial" w:cs="Arial"/>
          <w:i/>
          <w:sz w:val="32"/>
          <w:szCs w:val="32"/>
        </w:rPr>
        <w:t>“all spoke well of him, and</w:t>
      </w:r>
      <w:r w:rsidR="00366463">
        <w:rPr>
          <w:rFonts w:ascii="Arial" w:hAnsi="Arial" w:cs="Arial"/>
          <w:i/>
          <w:sz w:val="32"/>
          <w:szCs w:val="32"/>
        </w:rPr>
        <w:t xml:space="preserve"> wondered at the gracious words</w:t>
      </w:r>
      <w:r w:rsidRPr="00DB7F87">
        <w:rPr>
          <w:rFonts w:ascii="Arial" w:hAnsi="Arial" w:cs="Arial"/>
          <w:i/>
          <w:sz w:val="32"/>
          <w:szCs w:val="32"/>
        </w:rPr>
        <w:t>.”</w:t>
      </w:r>
      <w:r w:rsidR="00EE6F8C">
        <w:rPr>
          <w:rFonts w:ascii="Arial" w:hAnsi="Arial" w:cs="Arial"/>
          <w:i/>
          <w:sz w:val="32"/>
          <w:szCs w:val="32"/>
        </w:rPr>
        <w:t xml:space="preserve"> </w:t>
      </w:r>
      <w:r w:rsidR="00EE6F8C" w:rsidRPr="00EE6F8C">
        <w:rPr>
          <w:rStyle w:val="FootnoteReference"/>
          <w:rFonts w:ascii="Arial" w:hAnsi="Arial" w:cs="Arial"/>
          <w:sz w:val="32"/>
          <w:szCs w:val="32"/>
          <w:vertAlign w:val="superscript"/>
        </w:rPr>
        <w:footnoteReference w:id="27"/>
      </w:r>
    </w:p>
    <w:p w:rsidR="00DB7F87" w:rsidRDefault="00DB7F87" w:rsidP="001E2877">
      <w:pPr>
        <w:widowControl/>
        <w:rPr>
          <w:rFonts w:ascii="Arial" w:hAnsi="Arial" w:cs="Arial"/>
          <w:sz w:val="32"/>
          <w:szCs w:val="32"/>
        </w:rPr>
      </w:pPr>
    </w:p>
    <w:p w:rsidR="00B0193C" w:rsidRDefault="009D1652" w:rsidP="004B3B5C">
      <w:pPr>
        <w:widowControl/>
        <w:rPr>
          <w:rFonts w:ascii="Arial" w:hAnsi="Arial" w:cs="Arial"/>
          <w:sz w:val="32"/>
          <w:szCs w:val="32"/>
        </w:rPr>
      </w:pPr>
      <w:r>
        <w:rPr>
          <w:rFonts w:ascii="Arial" w:hAnsi="Arial" w:cs="Arial"/>
          <w:sz w:val="32"/>
          <w:szCs w:val="32"/>
        </w:rPr>
        <w:t xml:space="preserve">However, </w:t>
      </w:r>
      <w:r w:rsidR="00971D8D">
        <w:rPr>
          <w:rFonts w:ascii="Arial" w:hAnsi="Arial" w:cs="Arial"/>
          <w:sz w:val="32"/>
          <w:szCs w:val="32"/>
        </w:rPr>
        <w:t>in H</w:t>
      </w:r>
      <w:r w:rsidR="0031067D">
        <w:rPr>
          <w:rFonts w:ascii="Arial" w:hAnsi="Arial" w:cs="Arial"/>
          <w:sz w:val="32"/>
          <w:szCs w:val="32"/>
        </w:rPr>
        <w:t>is hometown</w:t>
      </w:r>
      <w:r w:rsidR="00F80D01">
        <w:rPr>
          <w:rFonts w:ascii="Arial" w:hAnsi="Arial" w:cs="Arial"/>
          <w:sz w:val="32"/>
          <w:szCs w:val="32"/>
        </w:rPr>
        <w:t xml:space="preserve"> synagogue at Nazareth</w:t>
      </w:r>
      <w:r w:rsidR="0031067D">
        <w:rPr>
          <w:rFonts w:ascii="Arial" w:hAnsi="Arial" w:cs="Arial"/>
          <w:sz w:val="32"/>
          <w:szCs w:val="32"/>
        </w:rPr>
        <w:t>,</w:t>
      </w:r>
      <w:r w:rsidR="0062676B" w:rsidRPr="0062676B">
        <w:rPr>
          <w:rStyle w:val="FootnoteReference"/>
          <w:rFonts w:ascii="Arial" w:hAnsi="Arial" w:cs="Arial"/>
          <w:sz w:val="32"/>
          <w:szCs w:val="32"/>
          <w:vertAlign w:val="superscript"/>
        </w:rPr>
        <w:footnoteReference w:id="28"/>
      </w:r>
      <w:r w:rsidRPr="0062676B">
        <w:rPr>
          <w:rFonts w:ascii="Arial" w:hAnsi="Arial" w:cs="Arial"/>
          <w:sz w:val="32"/>
          <w:szCs w:val="32"/>
          <w:vertAlign w:val="superscript"/>
        </w:rPr>
        <w:t xml:space="preserve"> </w:t>
      </w:r>
      <w:r w:rsidR="00F54DF4">
        <w:rPr>
          <w:rFonts w:ascii="Arial" w:hAnsi="Arial" w:cs="Arial"/>
          <w:sz w:val="32"/>
          <w:szCs w:val="32"/>
        </w:rPr>
        <w:t xml:space="preserve">a </w:t>
      </w:r>
      <w:r w:rsidR="005A6745" w:rsidRPr="00B0193C">
        <w:rPr>
          <w:rFonts w:ascii="Arial" w:hAnsi="Arial" w:cs="Arial"/>
          <w:i/>
          <w:sz w:val="32"/>
          <w:szCs w:val="32"/>
        </w:rPr>
        <w:t>“cautious”</w:t>
      </w:r>
      <w:r w:rsidR="006D3033" w:rsidRPr="005A6745">
        <w:rPr>
          <w:rStyle w:val="FootnoteReference"/>
          <w:rFonts w:ascii="Arial" w:hAnsi="Arial" w:cs="Arial"/>
          <w:sz w:val="32"/>
          <w:szCs w:val="32"/>
          <w:vertAlign w:val="superscript"/>
        </w:rPr>
        <w:footnoteReference w:id="29"/>
      </w:r>
      <w:r w:rsidR="00EF1C4D">
        <w:rPr>
          <w:rFonts w:ascii="Arial" w:hAnsi="Arial" w:cs="Arial"/>
          <w:sz w:val="32"/>
          <w:szCs w:val="32"/>
        </w:rPr>
        <w:t xml:space="preserve"> </w:t>
      </w:r>
      <w:r w:rsidR="005A6745">
        <w:rPr>
          <w:rFonts w:ascii="Arial" w:hAnsi="Arial" w:cs="Arial"/>
          <w:sz w:val="32"/>
          <w:szCs w:val="32"/>
        </w:rPr>
        <w:t>comment was made,</w:t>
      </w:r>
      <w:r w:rsidR="00B70DA9">
        <w:rPr>
          <w:rFonts w:ascii="Arial" w:hAnsi="Arial" w:cs="Arial"/>
          <w:sz w:val="32"/>
          <w:szCs w:val="32"/>
        </w:rPr>
        <w:t xml:space="preserve"> </w:t>
      </w:r>
      <w:r w:rsidR="00DB7F87" w:rsidRPr="00193367">
        <w:rPr>
          <w:rFonts w:ascii="Arial" w:hAnsi="Arial" w:cs="Arial"/>
          <w:i/>
          <w:sz w:val="32"/>
          <w:szCs w:val="32"/>
        </w:rPr>
        <w:t>“is not this Joseph’s son?”</w:t>
      </w:r>
      <w:r w:rsidR="00B70DA9">
        <w:rPr>
          <w:rFonts w:ascii="Arial" w:hAnsi="Arial" w:cs="Arial"/>
          <w:sz w:val="32"/>
          <w:szCs w:val="32"/>
        </w:rPr>
        <w:t xml:space="preserve"> </w:t>
      </w:r>
      <w:r>
        <w:rPr>
          <w:rFonts w:ascii="Arial" w:hAnsi="Arial" w:cs="Arial"/>
          <w:sz w:val="32"/>
          <w:szCs w:val="32"/>
        </w:rPr>
        <w:t>which caused some</w:t>
      </w:r>
      <w:r w:rsidR="00EF1C4D">
        <w:rPr>
          <w:rFonts w:ascii="Arial" w:hAnsi="Arial" w:cs="Arial"/>
          <w:sz w:val="32"/>
          <w:szCs w:val="32"/>
        </w:rPr>
        <w:t xml:space="preserve"> to become </w:t>
      </w:r>
      <w:r w:rsidR="00B70DA9">
        <w:rPr>
          <w:rFonts w:ascii="Arial" w:hAnsi="Arial" w:cs="Arial"/>
          <w:sz w:val="32"/>
          <w:szCs w:val="32"/>
        </w:rPr>
        <w:t>skeptical</w:t>
      </w:r>
      <w:r w:rsidR="00EF1C4D">
        <w:rPr>
          <w:rFonts w:ascii="Arial" w:hAnsi="Arial" w:cs="Arial"/>
          <w:sz w:val="32"/>
          <w:szCs w:val="32"/>
        </w:rPr>
        <w:t xml:space="preserve"> </w:t>
      </w:r>
      <w:r w:rsidR="004B3B5C">
        <w:rPr>
          <w:rFonts w:ascii="Arial" w:hAnsi="Arial" w:cs="Arial"/>
          <w:sz w:val="32"/>
          <w:szCs w:val="32"/>
        </w:rPr>
        <w:t>that</w:t>
      </w:r>
      <w:r w:rsidR="0031067D">
        <w:rPr>
          <w:rFonts w:ascii="Arial" w:hAnsi="Arial" w:cs="Arial"/>
          <w:sz w:val="32"/>
          <w:szCs w:val="32"/>
        </w:rPr>
        <w:t xml:space="preserve"> Jesus </w:t>
      </w:r>
      <w:r w:rsidR="00C476EA">
        <w:rPr>
          <w:rFonts w:ascii="Arial" w:hAnsi="Arial" w:cs="Arial"/>
          <w:sz w:val="32"/>
          <w:szCs w:val="32"/>
        </w:rPr>
        <w:t>sh</w:t>
      </w:r>
      <w:r w:rsidR="004B3B5C">
        <w:rPr>
          <w:rFonts w:ascii="Arial" w:hAnsi="Arial" w:cs="Arial"/>
          <w:sz w:val="32"/>
          <w:szCs w:val="32"/>
        </w:rPr>
        <w:t xml:space="preserve">ould </w:t>
      </w:r>
      <w:r w:rsidR="00971D8D">
        <w:rPr>
          <w:rFonts w:ascii="Arial" w:hAnsi="Arial" w:cs="Arial"/>
          <w:sz w:val="32"/>
          <w:szCs w:val="32"/>
        </w:rPr>
        <w:t xml:space="preserve">not </w:t>
      </w:r>
      <w:r w:rsidR="00EF1C4D">
        <w:rPr>
          <w:rFonts w:ascii="Arial" w:hAnsi="Arial" w:cs="Arial"/>
          <w:sz w:val="32"/>
          <w:szCs w:val="32"/>
        </w:rPr>
        <w:t xml:space="preserve">make such </w:t>
      </w:r>
      <w:r>
        <w:rPr>
          <w:rFonts w:ascii="Arial" w:hAnsi="Arial" w:cs="Arial"/>
          <w:sz w:val="32"/>
          <w:szCs w:val="32"/>
        </w:rPr>
        <w:t>c</w:t>
      </w:r>
      <w:r w:rsidR="00EF1C4D">
        <w:rPr>
          <w:rFonts w:ascii="Arial" w:hAnsi="Arial" w:cs="Arial"/>
          <w:sz w:val="32"/>
          <w:szCs w:val="32"/>
        </w:rPr>
        <w:t>laims</w:t>
      </w:r>
      <w:r w:rsidR="00194ED5">
        <w:rPr>
          <w:rFonts w:ascii="Arial" w:hAnsi="Arial" w:cs="Arial"/>
          <w:sz w:val="32"/>
          <w:szCs w:val="32"/>
        </w:rPr>
        <w:t xml:space="preserve"> about himself</w:t>
      </w:r>
      <w:r w:rsidR="00F54DF4">
        <w:rPr>
          <w:rFonts w:ascii="Arial" w:hAnsi="Arial" w:cs="Arial"/>
          <w:sz w:val="32"/>
          <w:szCs w:val="32"/>
        </w:rPr>
        <w:t>.</w:t>
      </w:r>
      <w:r w:rsidR="004B3B5C" w:rsidRPr="00461554">
        <w:rPr>
          <w:rStyle w:val="FootnoteReference"/>
          <w:rFonts w:ascii="Arial" w:hAnsi="Arial" w:cs="Arial"/>
          <w:sz w:val="32"/>
          <w:szCs w:val="32"/>
          <w:vertAlign w:val="superscript"/>
        </w:rPr>
        <w:footnoteReference w:id="30"/>
      </w:r>
      <w:r w:rsidR="004B3B5C">
        <w:rPr>
          <w:rFonts w:ascii="Arial" w:hAnsi="Arial" w:cs="Arial"/>
          <w:sz w:val="32"/>
          <w:szCs w:val="32"/>
        </w:rPr>
        <w:t xml:space="preserve"> </w:t>
      </w:r>
    </w:p>
    <w:p w:rsidR="004B3B5C" w:rsidRDefault="004B3B5C" w:rsidP="001E2877">
      <w:pPr>
        <w:widowControl/>
        <w:rPr>
          <w:rFonts w:ascii="Arial" w:hAnsi="Arial" w:cs="Arial"/>
          <w:sz w:val="32"/>
          <w:szCs w:val="32"/>
        </w:rPr>
      </w:pPr>
      <w:r>
        <w:rPr>
          <w:rFonts w:ascii="Arial" w:hAnsi="Arial" w:cs="Arial"/>
          <w:sz w:val="32"/>
          <w:szCs w:val="32"/>
        </w:rPr>
        <w:t xml:space="preserve">This </w:t>
      </w:r>
      <w:r w:rsidR="006D3278">
        <w:rPr>
          <w:rFonts w:ascii="Arial" w:hAnsi="Arial" w:cs="Arial"/>
          <w:sz w:val="32"/>
          <w:szCs w:val="32"/>
        </w:rPr>
        <w:t xml:space="preserve">change in attitude </w:t>
      </w:r>
      <w:r w:rsidR="00145085">
        <w:rPr>
          <w:rFonts w:ascii="Arial" w:hAnsi="Arial" w:cs="Arial"/>
          <w:sz w:val="32"/>
          <w:szCs w:val="32"/>
        </w:rPr>
        <w:t xml:space="preserve">more-or-less </w:t>
      </w:r>
      <w:r w:rsidR="006D3278">
        <w:rPr>
          <w:rFonts w:ascii="Arial" w:hAnsi="Arial" w:cs="Arial"/>
          <w:sz w:val="32"/>
          <w:szCs w:val="32"/>
        </w:rPr>
        <w:t xml:space="preserve">became </w:t>
      </w:r>
      <w:r w:rsidR="005135A1">
        <w:rPr>
          <w:rFonts w:ascii="Arial" w:hAnsi="Arial" w:cs="Arial"/>
          <w:sz w:val="32"/>
          <w:szCs w:val="32"/>
        </w:rPr>
        <w:t>an obligation</w:t>
      </w:r>
      <w:r w:rsidR="00F73251">
        <w:rPr>
          <w:rFonts w:ascii="Arial" w:hAnsi="Arial" w:cs="Arial"/>
          <w:sz w:val="32"/>
          <w:szCs w:val="32"/>
        </w:rPr>
        <w:t xml:space="preserve">, </w:t>
      </w:r>
      <w:r w:rsidR="00F73251" w:rsidRPr="00F73251">
        <w:rPr>
          <w:rFonts w:ascii="Arial" w:hAnsi="Arial" w:cs="Arial"/>
          <w:i/>
          <w:sz w:val="32"/>
          <w:szCs w:val="32"/>
        </w:rPr>
        <w:t>“</w:t>
      </w:r>
      <w:r w:rsidRPr="00F73251">
        <w:rPr>
          <w:rFonts w:ascii="Arial" w:hAnsi="Arial" w:cs="Arial"/>
          <w:i/>
          <w:sz w:val="32"/>
          <w:szCs w:val="32"/>
        </w:rPr>
        <w:t xml:space="preserve">what you did at Capernaum, </w:t>
      </w:r>
      <w:r w:rsidR="001B7A99">
        <w:rPr>
          <w:rFonts w:ascii="Arial" w:hAnsi="Arial" w:cs="Arial"/>
          <w:i/>
          <w:sz w:val="32"/>
          <w:szCs w:val="32"/>
        </w:rPr>
        <w:t>(now</w:t>
      </w:r>
      <w:r w:rsidR="00145085">
        <w:rPr>
          <w:rFonts w:ascii="Arial" w:hAnsi="Arial" w:cs="Arial"/>
          <w:i/>
          <w:sz w:val="32"/>
          <w:szCs w:val="32"/>
        </w:rPr>
        <w:t xml:space="preserve"> you must</w:t>
      </w:r>
      <w:r w:rsidR="001B7A99">
        <w:rPr>
          <w:rFonts w:ascii="Arial" w:hAnsi="Arial" w:cs="Arial"/>
          <w:i/>
          <w:sz w:val="32"/>
          <w:szCs w:val="32"/>
        </w:rPr>
        <w:t xml:space="preserve"> </w:t>
      </w:r>
      <w:r w:rsidR="00145085">
        <w:rPr>
          <w:rFonts w:ascii="Arial" w:hAnsi="Arial" w:cs="Arial"/>
          <w:i/>
          <w:sz w:val="32"/>
          <w:szCs w:val="32"/>
        </w:rPr>
        <w:t xml:space="preserve">prove yourself) </w:t>
      </w:r>
      <w:r w:rsidR="00980749">
        <w:rPr>
          <w:rFonts w:ascii="Arial" w:hAnsi="Arial" w:cs="Arial"/>
          <w:i/>
          <w:sz w:val="32"/>
          <w:szCs w:val="32"/>
        </w:rPr>
        <w:t xml:space="preserve">by </w:t>
      </w:r>
      <w:r w:rsidRPr="00F73251">
        <w:rPr>
          <w:rFonts w:ascii="Arial" w:hAnsi="Arial" w:cs="Arial"/>
          <w:i/>
          <w:sz w:val="32"/>
          <w:szCs w:val="32"/>
        </w:rPr>
        <w:t>do</w:t>
      </w:r>
      <w:r w:rsidR="00980749">
        <w:rPr>
          <w:rFonts w:ascii="Arial" w:hAnsi="Arial" w:cs="Arial"/>
          <w:i/>
          <w:sz w:val="32"/>
          <w:szCs w:val="32"/>
        </w:rPr>
        <w:t>ing it</w:t>
      </w:r>
      <w:r w:rsidR="00145085">
        <w:rPr>
          <w:rFonts w:ascii="Arial" w:hAnsi="Arial" w:cs="Arial"/>
          <w:i/>
          <w:sz w:val="32"/>
          <w:szCs w:val="32"/>
        </w:rPr>
        <w:t xml:space="preserve"> here in your home</w:t>
      </w:r>
      <w:r w:rsidR="00850EC3">
        <w:rPr>
          <w:rFonts w:ascii="Arial" w:hAnsi="Arial" w:cs="Arial"/>
          <w:i/>
          <w:sz w:val="32"/>
          <w:szCs w:val="32"/>
        </w:rPr>
        <w:t xml:space="preserve"> town</w:t>
      </w:r>
      <w:r w:rsidRPr="00F73251">
        <w:rPr>
          <w:rFonts w:ascii="Arial" w:hAnsi="Arial" w:cs="Arial"/>
          <w:i/>
          <w:sz w:val="32"/>
          <w:szCs w:val="32"/>
        </w:rPr>
        <w:t>.”</w:t>
      </w:r>
    </w:p>
    <w:p w:rsidR="004B3B5C" w:rsidRDefault="004B3B5C" w:rsidP="001E2877">
      <w:pPr>
        <w:widowControl/>
        <w:rPr>
          <w:rFonts w:ascii="Arial" w:hAnsi="Arial" w:cs="Arial"/>
          <w:sz w:val="32"/>
          <w:szCs w:val="32"/>
        </w:rPr>
      </w:pPr>
      <w:r>
        <w:rPr>
          <w:rFonts w:ascii="Arial" w:hAnsi="Arial" w:cs="Arial"/>
          <w:sz w:val="32"/>
          <w:szCs w:val="32"/>
        </w:rPr>
        <w:t xml:space="preserve"> </w:t>
      </w:r>
    </w:p>
    <w:p w:rsidR="001B7A99" w:rsidRDefault="004B3B5C" w:rsidP="001E2877">
      <w:pPr>
        <w:widowControl/>
        <w:rPr>
          <w:rFonts w:ascii="Arial" w:hAnsi="Arial" w:cs="Arial"/>
          <w:sz w:val="32"/>
          <w:szCs w:val="32"/>
        </w:rPr>
      </w:pPr>
      <w:r>
        <w:rPr>
          <w:rFonts w:ascii="Arial" w:hAnsi="Arial" w:cs="Arial"/>
          <w:sz w:val="32"/>
          <w:szCs w:val="32"/>
        </w:rPr>
        <w:t xml:space="preserve">Jesus responds with </w:t>
      </w:r>
      <w:r w:rsidR="005135A1">
        <w:rPr>
          <w:rFonts w:ascii="Arial" w:hAnsi="Arial" w:cs="Arial"/>
          <w:sz w:val="32"/>
          <w:szCs w:val="32"/>
        </w:rPr>
        <w:t>the historical fact that</w:t>
      </w:r>
      <w:r w:rsidR="00D057B3">
        <w:rPr>
          <w:rFonts w:ascii="Arial" w:hAnsi="Arial" w:cs="Arial"/>
          <w:sz w:val="32"/>
          <w:szCs w:val="32"/>
        </w:rPr>
        <w:t xml:space="preserve"> </w:t>
      </w:r>
      <w:r w:rsidR="00980749">
        <w:rPr>
          <w:rFonts w:ascii="Arial" w:hAnsi="Arial" w:cs="Arial"/>
          <w:sz w:val="32"/>
          <w:szCs w:val="32"/>
        </w:rPr>
        <w:t>prophets are rarely</w:t>
      </w:r>
      <w:r w:rsidR="00145085">
        <w:rPr>
          <w:rFonts w:ascii="Arial" w:hAnsi="Arial" w:cs="Arial"/>
          <w:sz w:val="32"/>
          <w:szCs w:val="32"/>
        </w:rPr>
        <w:t>, if ever,</w:t>
      </w:r>
      <w:r w:rsidR="00980749">
        <w:rPr>
          <w:rFonts w:ascii="Arial" w:hAnsi="Arial" w:cs="Arial"/>
          <w:sz w:val="32"/>
          <w:szCs w:val="32"/>
        </w:rPr>
        <w:t xml:space="preserve"> appreciated in their home towns</w:t>
      </w:r>
      <w:r w:rsidR="0047471E">
        <w:rPr>
          <w:rFonts w:ascii="Arial" w:hAnsi="Arial" w:cs="Arial"/>
          <w:sz w:val="32"/>
          <w:szCs w:val="32"/>
        </w:rPr>
        <w:t xml:space="preserve"> </w:t>
      </w:r>
      <w:r w:rsidR="001B7A99">
        <w:rPr>
          <w:rFonts w:ascii="Arial" w:hAnsi="Arial" w:cs="Arial"/>
          <w:sz w:val="32"/>
          <w:szCs w:val="32"/>
        </w:rPr>
        <w:t>a</w:t>
      </w:r>
      <w:r w:rsidR="00636811">
        <w:rPr>
          <w:rFonts w:ascii="Arial" w:hAnsi="Arial" w:cs="Arial"/>
          <w:sz w:val="32"/>
          <w:szCs w:val="32"/>
        </w:rPr>
        <w:t xml:space="preserve">nd illustrated that </w:t>
      </w:r>
      <w:r w:rsidR="006D3278">
        <w:rPr>
          <w:rFonts w:ascii="Arial" w:hAnsi="Arial" w:cs="Arial"/>
          <w:sz w:val="32"/>
          <w:szCs w:val="32"/>
        </w:rPr>
        <w:t>from history:</w:t>
      </w:r>
    </w:p>
    <w:p w:rsidR="00066BD8" w:rsidRDefault="00066BD8" w:rsidP="001E2877">
      <w:pPr>
        <w:widowControl/>
        <w:rPr>
          <w:rFonts w:ascii="Arial" w:hAnsi="Arial" w:cs="Arial"/>
          <w:sz w:val="32"/>
          <w:szCs w:val="32"/>
        </w:rPr>
      </w:pPr>
    </w:p>
    <w:p w:rsidR="004B3B5C" w:rsidRDefault="001B7A99" w:rsidP="001E2877">
      <w:pPr>
        <w:widowControl/>
        <w:rPr>
          <w:rFonts w:ascii="Arial" w:hAnsi="Arial" w:cs="Arial"/>
          <w:sz w:val="32"/>
          <w:szCs w:val="32"/>
        </w:rPr>
      </w:pPr>
      <w:r w:rsidRPr="00066BD8">
        <w:rPr>
          <w:rFonts w:ascii="Arial" w:hAnsi="Arial" w:cs="Arial"/>
          <w:b/>
          <w:sz w:val="32"/>
          <w:szCs w:val="32"/>
        </w:rPr>
        <w:t>First:</w:t>
      </w:r>
      <w:r>
        <w:rPr>
          <w:rFonts w:ascii="Arial" w:hAnsi="Arial" w:cs="Arial"/>
          <w:sz w:val="32"/>
          <w:szCs w:val="32"/>
        </w:rPr>
        <w:t xml:space="preserve"> </w:t>
      </w:r>
      <w:r w:rsidR="004B3B5C">
        <w:rPr>
          <w:rFonts w:ascii="Arial" w:hAnsi="Arial" w:cs="Arial"/>
          <w:sz w:val="32"/>
          <w:szCs w:val="32"/>
        </w:rPr>
        <w:t>in the days</w:t>
      </w:r>
      <w:r w:rsidR="002D61AF">
        <w:rPr>
          <w:rFonts w:ascii="Arial" w:hAnsi="Arial" w:cs="Arial"/>
          <w:sz w:val="32"/>
          <w:szCs w:val="32"/>
        </w:rPr>
        <w:t xml:space="preserve"> of </w:t>
      </w:r>
      <w:r w:rsidR="002D61AF" w:rsidRPr="000438C1">
        <w:rPr>
          <w:rFonts w:ascii="Arial" w:hAnsi="Arial" w:cs="Arial"/>
          <w:b/>
          <w:sz w:val="32"/>
          <w:szCs w:val="32"/>
        </w:rPr>
        <w:t>Elijah</w:t>
      </w:r>
      <w:r w:rsidR="002D61AF">
        <w:rPr>
          <w:rFonts w:ascii="Arial" w:hAnsi="Arial" w:cs="Arial"/>
          <w:sz w:val="32"/>
          <w:szCs w:val="32"/>
        </w:rPr>
        <w:t xml:space="preserve"> </w:t>
      </w:r>
      <w:r w:rsidR="00D057B3">
        <w:rPr>
          <w:rFonts w:ascii="Arial" w:hAnsi="Arial" w:cs="Arial"/>
          <w:sz w:val="32"/>
          <w:szCs w:val="32"/>
        </w:rPr>
        <w:t xml:space="preserve">there was a famine in Israel </w:t>
      </w:r>
      <w:r w:rsidR="002D61AF">
        <w:rPr>
          <w:rFonts w:ascii="Arial" w:hAnsi="Arial" w:cs="Arial"/>
          <w:sz w:val="32"/>
          <w:szCs w:val="32"/>
        </w:rPr>
        <w:t>but</w:t>
      </w:r>
      <w:r w:rsidR="004B3B5C">
        <w:rPr>
          <w:rFonts w:ascii="Arial" w:hAnsi="Arial" w:cs="Arial"/>
          <w:sz w:val="32"/>
          <w:szCs w:val="32"/>
        </w:rPr>
        <w:t xml:space="preserve"> </w:t>
      </w:r>
      <w:r w:rsidR="006D3278">
        <w:rPr>
          <w:rFonts w:ascii="Arial" w:hAnsi="Arial" w:cs="Arial"/>
          <w:sz w:val="32"/>
          <w:szCs w:val="32"/>
        </w:rPr>
        <w:t>he</w:t>
      </w:r>
      <w:r w:rsidR="000438C1">
        <w:rPr>
          <w:rFonts w:ascii="Arial" w:hAnsi="Arial" w:cs="Arial"/>
          <w:sz w:val="32"/>
          <w:szCs w:val="32"/>
        </w:rPr>
        <w:t xml:space="preserve"> </w:t>
      </w:r>
      <w:r w:rsidR="004B3B5C">
        <w:rPr>
          <w:rFonts w:ascii="Arial" w:hAnsi="Arial" w:cs="Arial"/>
          <w:sz w:val="32"/>
          <w:szCs w:val="32"/>
        </w:rPr>
        <w:t xml:space="preserve">was sent to none of them except </w:t>
      </w:r>
      <w:r w:rsidR="006148BF">
        <w:rPr>
          <w:rFonts w:ascii="Arial" w:hAnsi="Arial" w:cs="Arial"/>
          <w:sz w:val="32"/>
          <w:szCs w:val="32"/>
        </w:rPr>
        <w:t>Z</w:t>
      </w:r>
      <w:r w:rsidR="004B3B5C">
        <w:rPr>
          <w:rFonts w:ascii="Arial" w:hAnsi="Arial" w:cs="Arial"/>
          <w:sz w:val="32"/>
          <w:szCs w:val="32"/>
        </w:rPr>
        <w:t>arephath</w:t>
      </w:r>
      <w:r w:rsidR="003A18C7" w:rsidRPr="003A18C7">
        <w:rPr>
          <w:rStyle w:val="FootnoteReference"/>
          <w:rFonts w:ascii="Arial" w:hAnsi="Arial" w:cs="Arial"/>
          <w:sz w:val="32"/>
          <w:szCs w:val="32"/>
          <w:vertAlign w:val="superscript"/>
        </w:rPr>
        <w:footnoteReference w:id="31"/>
      </w:r>
      <w:r w:rsidR="006148BF">
        <w:rPr>
          <w:rFonts w:ascii="Arial" w:hAnsi="Arial" w:cs="Arial"/>
          <w:sz w:val="32"/>
          <w:szCs w:val="32"/>
        </w:rPr>
        <w:t xml:space="preserve"> in the land of Sidon.</w:t>
      </w:r>
    </w:p>
    <w:p w:rsidR="003A18C7" w:rsidRDefault="003A18C7" w:rsidP="001E2877">
      <w:pPr>
        <w:widowControl/>
        <w:rPr>
          <w:rFonts w:ascii="Arial" w:hAnsi="Arial" w:cs="Arial"/>
          <w:sz w:val="32"/>
          <w:szCs w:val="32"/>
        </w:rPr>
      </w:pPr>
    </w:p>
    <w:p w:rsidR="004B3B5C" w:rsidRDefault="000438C1" w:rsidP="001E2877">
      <w:pPr>
        <w:widowControl/>
        <w:rPr>
          <w:rFonts w:ascii="Arial" w:hAnsi="Arial" w:cs="Arial"/>
          <w:sz w:val="32"/>
          <w:szCs w:val="32"/>
        </w:rPr>
      </w:pPr>
      <w:r w:rsidRPr="00066BD8">
        <w:rPr>
          <w:rFonts w:ascii="Arial" w:hAnsi="Arial" w:cs="Arial"/>
          <w:b/>
          <w:sz w:val="32"/>
          <w:szCs w:val="32"/>
        </w:rPr>
        <w:t>Second:</w:t>
      </w:r>
      <w:r w:rsidR="0047471E">
        <w:rPr>
          <w:rFonts w:ascii="Arial" w:hAnsi="Arial" w:cs="Arial"/>
          <w:sz w:val="32"/>
          <w:szCs w:val="32"/>
        </w:rPr>
        <w:t xml:space="preserve"> </w:t>
      </w:r>
      <w:r w:rsidR="004B3B5C">
        <w:rPr>
          <w:rFonts w:ascii="Arial" w:hAnsi="Arial" w:cs="Arial"/>
          <w:sz w:val="32"/>
          <w:szCs w:val="32"/>
        </w:rPr>
        <w:t xml:space="preserve">there were many lepers in Israel in the time of the prophet </w:t>
      </w:r>
      <w:r w:rsidR="004B3B5C" w:rsidRPr="00A945AB">
        <w:rPr>
          <w:rFonts w:ascii="Arial" w:hAnsi="Arial" w:cs="Arial"/>
          <w:b/>
          <w:sz w:val="32"/>
          <w:szCs w:val="32"/>
        </w:rPr>
        <w:t>Elisha</w:t>
      </w:r>
      <w:r w:rsidR="004B3B5C">
        <w:rPr>
          <w:rFonts w:ascii="Arial" w:hAnsi="Arial" w:cs="Arial"/>
          <w:sz w:val="32"/>
          <w:szCs w:val="32"/>
        </w:rPr>
        <w:t>; and none</w:t>
      </w:r>
      <w:r w:rsidR="00A945AB">
        <w:rPr>
          <w:rFonts w:ascii="Arial" w:hAnsi="Arial" w:cs="Arial"/>
          <w:sz w:val="32"/>
          <w:szCs w:val="32"/>
        </w:rPr>
        <w:t xml:space="preserve"> of them were cleansed except</w:t>
      </w:r>
      <w:r w:rsidR="004B3B5C">
        <w:rPr>
          <w:rFonts w:ascii="Arial" w:hAnsi="Arial" w:cs="Arial"/>
          <w:sz w:val="32"/>
          <w:szCs w:val="32"/>
        </w:rPr>
        <w:t xml:space="preserve"> Naaman</w:t>
      </w:r>
      <w:r w:rsidR="00106912" w:rsidRPr="00106912">
        <w:rPr>
          <w:rStyle w:val="FootnoteReference"/>
          <w:rFonts w:ascii="Arial" w:hAnsi="Arial" w:cs="Arial"/>
          <w:sz w:val="32"/>
          <w:szCs w:val="32"/>
          <w:vertAlign w:val="superscript"/>
        </w:rPr>
        <w:footnoteReference w:id="32"/>
      </w:r>
      <w:r w:rsidR="004B3B5C">
        <w:rPr>
          <w:rFonts w:ascii="Arial" w:hAnsi="Arial" w:cs="Arial"/>
          <w:sz w:val="32"/>
          <w:szCs w:val="32"/>
        </w:rPr>
        <w:t xml:space="preserve"> the Syrian.</w:t>
      </w:r>
    </w:p>
    <w:p w:rsidR="00F34B26" w:rsidRDefault="00145085" w:rsidP="001E2877">
      <w:pPr>
        <w:widowControl/>
        <w:rPr>
          <w:rFonts w:ascii="Arial" w:hAnsi="Arial" w:cs="Arial"/>
          <w:sz w:val="32"/>
          <w:szCs w:val="32"/>
        </w:rPr>
      </w:pPr>
      <w:r>
        <w:rPr>
          <w:rFonts w:ascii="Arial" w:hAnsi="Arial" w:cs="Arial"/>
          <w:sz w:val="32"/>
          <w:szCs w:val="32"/>
        </w:rPr>
        <w:t>Unfortunately, t</w:t>
      </w:r>
      <w:r w:rsidR="00D057B3">
        <w:rPr>
          <w:rFonts w:ascii="Arial" w:hAnsi="Arial" w:cs="Arial"/>
          <w:sz w:val="32"/>
          <w:szCs w:val="32"/>
        </w:rPr>
        <w:t>hese truths agitated t</w:t>
      </w:r>
      <w:r w:rsidR="00A945AB">
        <w:rPr>
          <w:rFonts w:ascii="Arial" w:hAnsi="Arial" w:cs="Arial"/>
          <w:sz w:val="32"/>
          <w:szCs w:val="32"/>
        </w:rPr>
        <w:t xml:space="preserve">he </w:t>
      </w:r>
      <w:r w:rsidR="0047471E">
        <w:rPr>
          <w:rFonts w:ascii="Arial" w:hAnsi="Arial" w:cs="Arial"/>
          <w:sz w:val="32"/>
          <w:szCs w:val="32"/>
        </w:rPr>
        <w:t>people at Nazar</w:t>
      </w:r>
      <w:r w:rsidR="00DB7EA4">
        <w:rPr>
          <w:rFonts w:ascii="Arial" w:hAnsi="Arial" w:cs="Arial"/>
          <w:sz w:val="32"/>
          <w:szCs w:val="32"/>
        </w:rPr>
        <w:t>e</w:t>
      </w:r>
      <w:r w:rsidR="0047471E">
        <w:rPr>
          <w:rFonts w:ascii="Arial" w:hAnsi="Arial" w:cs="Arial"/>
          <w:sz w:val="32"/>
          <w:szCs w:val="32"/>
        </w:rPr>
        <w:t xml:space="preserve">th </w:t>
      </w:r>
      <w:r w:rsidR="00C9423C">
        <w:rPr>
          <w:rFonts w:ascii="Arial" w:hAnsi="Arial" w:cs="Arial"/>
          <w:sz w:val="32"/>
          <w:szCs w:val="32"/>
        </w:rPr>
        <w:t xml:space="preserve">into </w:t>
      </w:r>
      <w:r>
        <w:rPr>
          <w:rFonts w:ascii="Arial" w:hAnsi="Arial" w:cs="Arial"/>
          <w:sz w:val="32"/>
          <w:szCs w:val="32"/>
        </w:rPr>
        <w:t>making a</w:t>
      </w:r>
      <w:r w:rsidR="00714107">
        <w:rPr>
          <w:rFonts w:ascii="Arial" w:hAnsi="Arial" w:cs="Arial"/>
          <w:sz w:val="32"/>
          <w:szCs w:val="32"/>
        </w:rPr>
        <w:t xml:space="preserve"> threat of death</w:t>
      </w:r>
      <w:r w:rsidR="0069551B">
        <w:rPr>
          <w:rFonts w:ascii="Arial" w:hAnsi="Arial" w:cs="Arial"/>
          <w:sz w:val="32"/>
          <w:szCs w:val="32"/>
        </w:rPr>
        <w:t>, Luke writing, “</w:t>
      </w:r>
      <w:r w:rsidR="0069551B" w:rsidRPr="0069551B">
        <w:rPr>
          <w:rFonts w:ascii="Arial" w:hAnsi="Arial" w:cs="Arial"/>
          <w:i/>
          <w:sz w:val="32"/>
          <w:szCs w:val="32"/>
        </w:rPr>
        <w:t>all in the synagogue were filled with anger”</w:t>
      </w:r>
      <w:r w:rsidR="0069551B">
        <w:rPr>
          <w:rFonts w:ascii="Arial" w:hAnsi="Arial" w:cs="Arial"/>
          <w:i/>
          <w:sz w:val="32"/>
          <w:szCs w:val="32"/>
        </w:rPr>
        <w:t xml:space="preserve"> </w:t>
      </w:r>
      <w:r w:rsidR="0069551B" w:rsidRPr="0069551B">
        <w:rPr>
          <w:rStyle w:val="FootnoteReference"/>
          <w:rFonts w:ascii="Arial" w:hAnsi="Arial" w:cs="Arial"/>
          <w:sz w:val="32"/>
          <w:szCs w:val="32"/>
          <w:vertAlign w:val="superscript"/>
        </w:rPr>
        <w:footnoteReference w:id="33"/>
      </w:r>
      <w:r w:rsidR="00F34B26">
        <w:rPr>
          <w:rFonts w:ascii="Arial" w:hAnsi="Arial" w:cs="Arial"/>
          <w:sz w:val="32"/>
          <w:szCs w:val="32"/>
        </w:rPr>
        <w:t xml:space="preserve"> </w:t>
      </w:r>
      <w:r w:rsidR="00BC1406">
        <w:rPr>
          <w:rFonts w:ascii="Arial" w:hAnsi="Arial" w:cs="Arial"/>
          <w:sz w:val="32"/>
          <w:szCs w:val="32"/>
        </w:rPr>
        <w:t>by</w:t>
      </w:r>
      <w:r w:rsidR="00193367">
        <w:rPr>
          <w:rFonts w:ascii="Arial" w:hAnsi="Arial" w:cs="Arial"/>
          <w:sz w:val="32"/>
          <w:szCs w:val="32"/>
        </w:rPr>
        <w:t xml:space="preserve"> wanting to </w:t>
      </w:r>
      <w:r w:rsidR="00193367" w:rsidRPr="00BC1406">
        <w:rPr>
          <w:rFonts w:ascii="Arial" w:hAnsi="Arial" w:cs="Arial"/>
          <w:i/>
          <w:sz w:val="32"/>
          <w:szCs w:val="32"/>
        </w:rPr>
        <w:t>“throw him down headlong”</w:t>
      </w:r>
      <w:r w:rsidR="00F34B26">
        <w:rPr>
          <w:rFonts w:ascii="Arial" w:hAnsi="Arial" w:cs="Arial"/>
          <w:sz w:val="32"/>
          <w:szCs w:val="32"/>
        </w:rPr>
        <w:t xml:space="preserve"> over a cliff to kill him.</w:t>
      </w:r>
      <w:r w:rsidR="00093EAC" w:rsidRPr="00093EAC">
        <w:rPr>
          <w:rStyle w:val="FootnoteReference"/>
          <w:rFonts w:ascii="Arial" w:hAnsi="Arial" w:cs="Arial"/>
          <w:sz w:val="32"/>
          <w:szCs w:val="32"/>
          <w:vertAlign w:val="superscript"/>
        </w:rPr>
        <w:footnoteReference w:id="34"/>
      </w:r>
      <w:r w:rsidR="00093EAC" w:rsidRPr="00093EAC">
        <w:rPr>
          <w:rStyle w:val="FootnoteReference"/>
          <w:vertAlign w:val="superscript"/>
        </w:rPr>
        <w:t xml:space="preserve"> </w:t>
      </w:r>
    </w:p>
    <w:p w:rsidR="009308B7" w:rsidRDefault="009308B7" w:rsidP="001E2877">
      <w:pPr>
        <w:widowControl/>
        <w:rPr>
          <w:rFonts w:ascii="Arial" w:hAnsi="Arial" w:cs="Arial"/>
          <w:sz w:val="32"/>
          <w:szCs w:val="32"/>
        </w:rPr>
      </w:pPr>
    </w:p>
    <w:p w:rsidR="002D70C7" w:rsidRDefault="002D70C7" w:rsidP="002D70C7">
      <w:pPr>
        <w:widowControl/>
        <w:rPr>
          <w:rFonts w:ascii="Arial" w:hAnsi="Arial" w:cs="Arial"/>
          <w:sz w:val="32"/>
          <w:szCs w:val="32"/>
        </w:rPr>
      </w:pPr>
      <w:r>
        <w:rPr>
          <w:rFonts w:ascii="Arial" w:hAnsi="Arial" w:cs="Arial"/>
          <w:sz w:val="32"/>
          <w:szCs w:val="32"/>
        </w:rPr>
        <w:t xml:space="preserve">Leon Morris, </w:t>
      </w:r>
      <w:r w:rsidRPr="00850ADC">
        <w:rPr>
          <w:rFonts w:ascii="Arial" w:hAnsi="Arial" w:cs="Arial"/>
          <w:i/>
          <w:sz w:val="32"/>
          <w:szCs w:val="32"/>
        </w:rPr>
        <w:t>“this was too much for them</w:t>
      </w:r>
      <w:r w:rsidR="00850ADC" w:rsidRPr="00850ADC">
        <w:rPr>
          <w:rFonts w:ascii="Arial" w:hAnsi="Arial" w:cs="Arial"/>
          <w:i/>
          <w:sz w:val="32"/>
          <w:szCs w:val="32"/>
        </w:rPr>
        <w:t>”</w:t>
      </w:r>
      <w:r w:rsidRPr="00850ADC">
        <w:rPr>
          <w:rFonts w:ascii="Arial" w:hAnsi="Arial" w:cs="Arial"/>
          <w:i/>
          <w:sz w:val="32"/>
          <w:szCs w:val="32"/>
        </w:rPr>
        <w:t xml:space="preserve"> </w:t>
      </w:r>
      <w:r>
        <w:rPr>
          <w:rFonts w:ascii="Arial" w:hAnsi="Arial" w:cs="Arial"/>
          <w:sz w:val="32"/>
          <w:szCs w:val="32"/>
        </w:rPr>
        <w:t xml:space="preserve">and anger swept over the whole congregation </w:t>
      </w:r>
      <w:r w:rsidR="00850ADC">
        <w:rPr>
          <w:rFonts w:ascii="Arial" w:hAnsi="Arial" w:cs="Arial"/>
          <w:sz w:val="32"/>
          <w:szCs w:val="32"/>
        </w:rPr>
        <w:t>and they set</w:t>
      </w:r>
      <w:r>
        <w:rPr>
          <w:rFonts w:ascii="Arial" w:hAnsi="Arial" w:cs="Arial"/>
          <w:sz w:val="32"/>
          <w:szCs w:val="32"/>
        </w:rPr>
        <w:t xml:space="preserve"> out to lynch Him and to throw Him down from the brow of the hill</w:t>
      </w:r>
      <w:r w:rsidRPr="00704D96">
        <w:rPr>
          <w:rStyle w:val="FootnoteReference"/>
          <w:rFonts w:ascii="Arial" w:hAnsi="Arial" w:cs="Arial"/>
          <w:sz w:val="32"/>
          <w:szCs w:val="32"/>
          <w:vertAlign w:val="superscript"/>
        </w:rPr>
        <w:footnoteReference w:id="35"/>
      </w:r>
      <w:r>
        <w:rPr>
          <w:rFonts w:ascii="Arial" w:hAnsi="Arial" w:cs="Arial"/>
          <w:sz w:val="32"/>
          <w:szCs w:val="32"/>
        </w:rPr>
        <w:t xml:space="preserve"> … </w:t>
      </w:r>
      <w:r w:rsidR="00850ADC">
        <w:rPr>
          <w:rFonts w:ascii="Arial" w:hAnsi="Arial" w:cs="Arial"/>
          <w:sz w:val="32"/>
          <w:szCs w:val="32"/>
        </w:rPr>
        <w:t xml:space="preserve">or </w:t>
      </w:r>
      <w:r>
        <w:rPr>
          <w:rFonts w:ascii="Arial" w:hAnsi="Arial" w:cs="Arial"/>
          <w:sz w:val="32"/>
          <w:szCs w:val="32"/>
        </w:rPr>
        <w:t>to stone Him to death.</w:t>
      </w:r>
      <w:r w:rsidRPr="00413BEA">
        <w:rPr>
          <w:rStyle w:val="FootnoteReference"/>
          <w:rFonts w:ascii="Arial" w:hAnsi="Arial" w:cs="Arial"/>
          <w:sz w:val="32"/>
          <w:szCs w:val="32"/>
          <w:vertAlign w:val="superscript"/>
        </w:rPr>
        <w:footnoteReference w:id="36"/>
      </w:r>
    </w:p>
    <w:p w:rsidR="002D70C7" w:rsidRDefault="002D70C7" w:rsidP="001E2877">
      <w:pPr>
        <w:widowControl/>
        <w:rPr>
          <w:rFonts w:ascii="Arial" w:hAnsi="Arial" w:cs="Arial"/>
          <w:sz w:val="32"/>
          <w:szCs w:val="32"/>
        </w:rPr>
      </w:pPr>
    </w:p>
    <w:p w:rsidR="00F34B26" w:rsidRDefault="00F34B26" w:rsidP="001E2877">
      <w:pPr>
        <w:widowControl/>
        <w:rPr>
          <w:rFonts w:ascii="Arial" w:hAnsi="Arial" w:cs="Arial"/>
          <w:sz w:val="32"/>
          <w:szCs w:val="32"/>
        </w:rPr>
      </w:pPr>
      <w:r>
        <w:rPr>
          <w:rFonts w:ascii="Arial" w:hAnsi="Arial" w:cs="Arial"/>
          <w:sz w:val="32"/>
          <w:szCs w:val="32"/>
        </w:rPr>
        <w:t xml:space="preserve">Jesus was able to escape </w:t>
      </w:r>
      <w:r w:rsidR="00714107">
        <w:rPr>
          <w:rFonts w:ascii="Arial" w:hAnsi="Arial" w:cs="Arial"/>
          <w:sz w:val="32"/>
          <w:szCs w:val="32"/>
        </w:rPr>
        <w:t>their</w:t>
      </w:r>
      <w:r w:rsidR="00C476EA">
        <w:rPr>
          <w:rFonts w:ascii="Arial" w:hAnsi="Arial" w:cs="Arial"/>
          <w:sz w:val="32"/>
          <w:szCs w:val="32"/>
        </w:rPr>
        <w:t xml:space="preserve"> death </w:t>
      </w:r>
      <w:r w:rsidR="009308B7">
        <w:rPr>
          <w:rFonts w:ascii="Arial" w:hAnsi="Arial" w:cs="Arial"/>
          <w:sz w:val="32"/>
          <w:szCs w:val="32"/>
        </w:rPr>
        <w:t>threat</w:t>
      </w:r>
      <w:r w:rsidR="00714107">
        <w:rPr>
          <w:rFonts w:ascii="Arial" w:hAnsi="Arial" w:cs="Arial"/>
          <w:sz w:val="32"/>
          <w:szCs w:val="32"/>
        </w:rPr>
        <w:t xml:space="preserve"> </w:t>
      </w:r>
      <w:r w:rsidR="009308B7">
        <w:rPr>
          <w:rFonts w:ascii="Arial" w:hAnsi="Arial" w:cs="Arial"/>
          <w:sz w:val="32"/>
          <w:szCs w:val="32"/>
        </w:rPr>
        <w:t xml:space="preserve">to </w:t>
      </w:r>
      <w:r w:rsidR="00AA00DD">
        <w:rPr>
          <w:rFonts w:ascii="Arial" w:hAnsi="Arial" w:cs="Arial"/>
          <w:sz w:val="32"/>
          <w:szCs w:val="32"/>
        </w:rPr>
        <w:t>fulfill the Father’s will</w:t>
      </w:r>
      <w:r w:rsidR="009308B7">
        <w:rPr>
          <w:rFonts w:ascii="Arial" w:hAnsi="Arial" w:cs="Arial"/>
          <w:sz w:val="32"/>
          <w:szCs w:val="32"/>
        </w:rPr>
        <w:t xml:space="preserve"> on the Cross</w:t>
      </w:r>
      <w:r w:rsidR="00AA00DD">
        <w:rPr>
          <w:rFonts w:ascii="Arial" w:hAnsi="Arial" w:cs="Arial"/>
          <w:sz w:val="32"/>
          <w:szCs w:val="32"/>
        </w:rPr>
        <w:t xml:space="preserve">: </w:t>
      </w:r>
      <w:r w:rsidR="009308B7">
        <w:rPr>
          <w:rFonts w:ascii="Arial" w:hAnsi="Arial" w:cs="Arial"/>
          <w:sz w:val="32"/>
          <w:szCs w:val="32"/>
        </w:rPr>
        <w:t>dying for</w:t>
      </w:r>
      <w:r w:rsidR="0069551B">
        <w:rPr>
          <w:rFonts w:ascii="Arial" w:hAnsi="Arial" w:cs="Arial"/>
          <w:sz w:val="32"/>
          <w:szCs w:val="32"/>
        </w:rPr>
        <w:t xml:space="preserve"> the </w:t>
      </w:r>
      <w:r w:rsidR="0069551B" w:rsidRPr="00535E34">
        <w:rPr>
          <w:rFonts w:ascii="Arial" w:hAnsi="Arial" w:cs="Arial"/>
          <w:i/>
          <w:sz w:val="32"/>
          <w:szCs w:val="32"/>
        </w:rPr>
        <w:t>sins of the world</w:t>
      </w:r>
      <w:r w:rsidR="009308B7">
        <w:rPr>
          <w:rFonts w:ascii="Arial" w:hAnsi="Arial" w:cs="Arial"/>
          <w:sz w:val="32"/>
          <w:szCs w:val="32"/>
        </w:rPr>
        <w:t xml:space="preserve"> </w:t>
      </w:r>
      <w:r w:rsidR="0069551B">
        <w:rPr>
          <w:rFonts w:ascii="Arial" w:hAnsi="Arial" w:cs="Arial"/>
          <w:sz w:val="32"/>
          <w:szCs w:val="32"/>
        </w:rPr>
        <w:t>w</w:t>
      </w:r>
      <w:r>
        <w:rPr>
          <w:rFonts w:ascii="Arial" w:hAnsi="Arial" w:cs="Arial"/>
          <w:sz w:val="32"/>
          <w:szCs w:val="32"/>
        </w:rPr>
        <w:t xml:space="preserve">hereas the contempt </w:t>
      </w:r>
      <w:r w:rsidR="009308B7">
        <w:rPr>
          <w:rFonts w:ascii="Arial" w:hAnsi="Arial" w:cs="Arial"/>
          <w:sz w:val="32"/>
          <w:szCs w:val="32"/>
        </w:rPr>
        <w:t>for this despised</w:t>
      </w:r>
      <w:r w:rsidR="00AA00DD">
        <w:rPr>
          <w:rFonts w:ascii="Arial" w:hAnsi="Arial" w:cs="Arial"/>
          <w:sz w:val="32"/>
          <w:szCs w:val="32"/>
        </w:rPr>
        <w:t xml:space="preserve"> </w:t>
      </w:r>
      <w:r>
        <w:rPr>
          <w:rFonts w:ascii="Arial" w:hAnsi="Arial" w:cs="Arial"/>
          <w:sz w:val="32"/>
          <w:szCs w:val="32"/>
        </w:rPr>
        <w:t xml:space="preserve">village </w:t>
      </w:r>
      <w:r w:rsidR="009308B7">
        <w:rPr>
          <w:rFonts w:ascii="Arial" w:hAnsi="Arial" w:cs="Arial"/>
          <w:sz w:val="32"/>
          <w:szCs w:val="32"/>
        </w:rPr>
        <w:t xml:space="preserve">lived-on with the </w:t>
      </w:r>
      <w:r w:rsidR="00145085">
        <w:rPr>
          <w:rFonts w:ascii="Arial" w:hAnsi="Arial" w:cs="Arial"/>
          <w:sz w:val="32"/>
          <w:szCs w:val="32"/>
        </w:rPr>
        <w:t xml:space="preserve">seemingly </w:t>
      </w:r>
      <w:r w:rsidR="00145085" w:rsidRPr="00145085">
        <w:rPr>
          <w:rFonts w:ascii="Arial" w:hAnsi="Arial" w:cs="Arial"/>
          <w:i/>
          <w:sz w:val="32"/>
          <w:szCs w:val="32"/>
        </w:rPr>
        <w:t>‘all conquering’</w:t>
      </w:r>
      <w:r w:rsidR="00145085">
        <w:rPr>
          <w:rFonts w:ascii="Arial" w:hAnsi="Arial" w:cs="Arial"/>
          <w:sz w:val="32"/>
          <w:szCs w:val="32"/>
        </w:rPr>
        <w:t xml:space="preserve"> </w:t>
      </w:r>
      <w:r w:rsidR="009308B7">
        <w:rPr>
          <w:rFonts w:ascii="Arial" w:hAnsi="Arial" w:cs="Arial"/>
          <w:sz w:val="32"/>
          <w:szCs w:val="32"/>
        </w:rPr>
        <w:t>question mark</w:t>
      </w:r>
      <w:r>
        <w:rPr>
          <w:rFonts w:ascii="Arial" w:hAnsi="Arial" w:cs="Arial"/>
          <w:sz w:val="32"/>
          <w:szCs w:val="32"/>
        </w:rPr>
        <w:t xml:space="preserve">, </w:t>
      </w:r>
      <w:r w:rsidRPr="00F34B26">
        <w:rPr>
          <w:rFonts w:ascii="Arial" w:hAnsi="Arial" w:cs="Arial"/>
          <w:i/>
          <w:sz w:val="32"/>
          <w:szCs w:val="32"/>
        </w:rPr>
        <w:t>‘can anything good come out of Nazareth?”</w:t>
      </w:r>
      <w:r w:rsidR="00EA6BC5" w:rsidRPr="00EA6BC5">
        <w:rPr>
          <w:rStyle w:val="FootnoteReference"/>
          <w:rFonts w:ascii="Arial" w:hAnsi="Arial" w:cs="Arial"/>
          <w:sz w:val="32"/>
          <w:szCs w:val="32"/>
          <w:vertAlign w:val="superscript"/>
        </w:rPr>
        <w:footnoteReference w:id="37"/>
      </w:r>
    </w:p>
    <w:p w:rsidR="009601A3" w:rsidRDefault="009601A3" w:rsidP="001E2877">
      <w:pPr>
        <w:widowControl/>
        <w:rPr>
          <w:rFonts w:ascii="Arial" w:hAnsi="Arial" w:cs="Arial"/>
          <w:sz w:val="32"/>
          <w:szCs w:val="32"/>
        </w:rPr>
      </w:pPr>
    </w:p>
    <w:p w:rsidR="00C476EA" w:rsidRDefault="00145085" w:rsidP="001E2877">
      <w:pPr>
        <w:widowControl/>
        <w:rPr>
          <w:rFonts w:ascii="Arial" w:hAnsi="Arial" w:cs="Arial"/>
          <w:sz w:val="32"/>
          <w:szCs w:val="32"/>
        </w:rPr>
      </w:pPr>
      <w:r>
        <w:rPr>
          <w:rFonts w:ascii="Arial" w:hAnsi="Arial" w:cs="Arial"/>
          <w:sz w:val="32"/>
          <w:szCs w:val="32"/>
        </w:rPr>
        <w:t>Time does not allow for a details lists, however, it is true to say that almost e</w:t>
      </w:r>
      <w:r w:rsidR="00C476EA">
        <w:rPr>
          <w:rFonts w:ascii="Arial" w:hAnsi="Arial" w:cs="Arial"/>
          <w:sz w:val="32"/>
          <w:szCs w:val="32"/>
        </w:rPr>
        <w:t>very</w:t>
      </w:r>
      <w:r w:rsidR="006218FE">
        <w:rPr>
          <w:rFonts w:ascii="Arial" w:hAnsi="Arial" w:cs="Arial"/>
          <w:sz w:val="32"/>
          <w:szCs w:val="32"/>
        </w:rPr>
        <w:t>where Jesus went in his</w:t>
      </w:r>
      <w:r w:rsidR="00C476EA">
        <w:rPr>
          <w:rFonts w:ascii="Arial" w:hAnsi="Arial" w:cs="Arial"/>
          <w:sz w:val="32"/>
          <w:szCs w:val="32"/>
        </w:rPr>
        <w:t xml:space="preserve"> ministry He struck trouble, even Peter his closest </w:t>
      </w:r>
      <w:r w:rsidR="009308B7">
        <w:rPr>
          <w:rFonts w:ascii="Arial" w:hAnsi="Arial" w:cs="Arial"/>
          <w:sz w:val="32"/>
          <w:szCs w:val="32"/>
        </w:rPr>
        <w:t xml:space="preserve">and </w:t>
      </w:r>
      <w:r w:rsidR="006218FE">
        <w:rPr>
          <w:rFonts w:ascii="Arial" w:hAnsi="Arial" w:cs="Arial"/>
          <w:sz w:val="32"/>
          <w:szCs w:val="32"/>
        </w:rPr>
        <w:t xml:space="preserve">loyal </w:t>
      </w:r>
      <w:r w:rsidR="009308B7">
        <w:rPr>
          <w:rFonts w:ascii="Arial" w:hAnsi="Arial" w:cs="Arial"/>
          <w:sz w:val="32"/>
          <w:szCs w:val="32"/>
        </w:rPr>
        <w:t>disciple had to be</w:t>
      </w:r>
      <w:r w:rsidR="00C476EA">
        <w:rPr>
          <w:rFonts w:ascii="Arial" w:hAnsi="Arial" w:cs="Arial"/>
          <w:sz w:val="32"/>
          <w:szCs w:val="32"/>
        </w:rPr>
        <w:t xml:space="preserve"> rebuke</w:t>
      </w:r>
      <w:r w:rsidR="002E7166">
        <w:rPr>
          <w:rFonts w:ascii="Arial" w:hAnsi="Arial" w:cs="Arial"/>
          <w:sz w:val="32"/>
          <w:szCs w:val="32"/>
        </w:rPr>
        <w:t>d</w:t>
      </w:r>
      <w:r w:rsidR="00C476EA">
        <w:rPr>
          <w:rFonts w:ascii="Arial" w:hAnsi="Arial" w:cs="Arial"/>
          <w:sz w:val="32"/>
          <w:szCs w:val="32"/>
        </w:rPr>
        <w:t xml:space="preserve"> </w:t>
      </w:r>
      <w:r w:rsidR="0069551B">
        <w:rPr>
          <w:rFonts w:ascii="Arial" w:hAnsi="Arial" w:cs="Arial"/>
          <w:sz w:val="32"/>
          <w:szCs w:val="32"/>
        </w:rPr>
        <w:t xml:space="preserve">for his </w:t>
      </w:r>
      <w:r w:rsidR="0069551B" w:rsidRPr="009308B7">
        <w:rPr>
          <w:rFonts w:ascii="Arial" w:hAnsi="Arial" w:cs="Arial"/>
          <w:i/>
          <w:sz w:val="32"/>
          <w:szCs w:val="32"/>
        </w:rPr>
        <w:t>devil</w:t>
      </w:r>
      <w:r w:rsidR="002E7166" w:rsidRPr="009308B7">
        <w:rPr>
          <w:rFonts w:ascii="Arial" w:hAnsi="Arial" w:cs="Arial"/>
          <w:i/>
          <w:sz w:val="32"/>
          <w:szCs w:val="32"/>
        </w:rPr>
        <w:t>-like</w:t>
      </w:r>
      <w:r w:rsidR="0069551B">
        <w:rPr>
          <w:rFonts w:ascii="Arial" w:hAnsi="Arial" w:cs="Arial"/>
          <w:sz w:val="32"/>
          <w:szCs w:val="32"/>
        </w:rPr>
        <w:t xml:space="preserve"> </w:t>
      </w:r>
      <w:r w:rsidR="00042B1C">
        <w:rPr>
          <w:rFonts w:ascii="Arial" w:hAnsi="Arial" w:cs="Arial"/>
          <w:sz w:val="32"/>
          <w:szCs w:val="32"/>
        </w:rPr>
        <w:t>lack of faith</w:t>
      </w:r>
      <w:r w:rsidR="0069551B">
        <w:rPr>
          <w:rFonts w:ascii="Arial" w:hAnsi="Arial" w:cs="Arial"/>
          <w:sz w:val="32"/>
          <w:szCs w:val="32"/>
        </w:rPr>
        <w:t xml:space="preserve"> </w:t>
      </w:r>
      <w:r w:rsidR="00042B1C">
        <w:rPr>
          <w:rFonts w:ascii="Arial" w:hAnsi="Arial" w:cs="Arial"/>
          <w:sz w:val="32"/>
          <w:szCs w:val="32"/>
        </w:rPr>
        <w:t xml:space="preserve">in </w:t>
      </w:r>
      <w:r w:rsidR="0069551B">
        <w:rPr>
          <w:rFonts w:ascii="Arial" w:hAnsi="Arial" w:cs="Arial"/>
          <w:sz w:val="32"/>
          <w:szCs w:val="32"/>
        </w:rPr>
        <w:t>opposition to God’s will being done</w:t>
      </w:r>
      <w:r w:rsidR="00C476EA">
        <w:rPr>
          <w:rFonts w:ascii="Arial" w:hAnsi="Arial" w:cs="Arial"/>
          <w:sz w:val="32"/>
          <w:szCs w:val="32"/>
        </w:rPr>
        <w:t>.</w:t>
      </w: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850ADC" w:rsidP="001E2877">
      <w:pPr>
        <w:widowControl/>
        <w:rPr>
          <w:rFonts w:ascii="Arial" w:hAnsi="Arial" w:cs="Arial"/>
          <w:sz w:val="32"/>
          <w:szCs w:val="32"/>
        </w:rPr>
      </w:pPr>
    </w:p>
    <w:p w:rsidR="00850ADC" w:rsidRDefault="00E60100" w:rsidP="001E2877">
      <w:pPr>
        <w:widowControl/>
        <w:rPr>
          <w:rFonts w:ascii="Arial" w:hAnsi="Arial" w:cs="Arial"/>
          <w:sz w:val="32"/>
          <w:szCs w:val="32"/>
        </w:rPr>
      </w:pPr>
      <w:r>
        <w:rPr>
          <w:rFonts w:ascii="Arial" w:hAnsi="Arial" w:cs="Arial"/>
          <w:sz w:val="32"/>
          <w:szCs w:val="32"/>
        </w:rPr>
        <w:t xml:space="preserve">I conclude by turning to </w:t>
      </w:r>
      <w:r w:rsidR="005809BD">
        <w:rPr>
          <w:rFonts w:ascii="Arial" w:hAnsi="Arial" w:cs="Arial"/>
          <w:sz w:val="32"/>
          <w:szCs w:val="32"/>
        </w:rPr>
        <w:t>the</w:t>
      </w:r>
      <w:r w:rsidR="0069551B">
        <w:rPr>
          <w:rFonts w:ascii="Arial" w:hAnsi="Arial" w:cs="Arial"/>
          <w:sz w:val="32"/>
          <w:szCs w:val="32"/>
        </w:rPr>
        <w:t xml:space="preserve"> opponents of Jesus whose role as the Messiah, Son of God, </w:t>
      </w:r>
      <w:r w:rsidR="005809BD">
        <w:rPr>
          <w:rFonts w:ascii="Arial" w:hAnsi="Arial" w:cs="Arial"/>
          <w:sz w:val="32"/>
          <w:szCs w:val="32"/>
        </w:rPr>
        <w:t xml:space="preserve">Saviour of the world, </w:t>
      </w:r>
      <w:r w:rsidR="0069551B">
        <w:rPr>
          <w:rFonts w:ascii="Arial" w:hAnsi="Arial" w:cs="Arial"/>
          <w:sz w:val="32"/>
          <w:szCs w:val="32"/>
        </w:rPr>
        <w:t>forgiver of sins</w:t>
      </w:r>
      <w:r w:rsidR="00042B1C">
        <w:rPr>
          <w:rFonts w:ascii="Arial" w:hAnsi="Arial" w:cs="Arial"/>
          <w:sz w:val="32"/>
          <w:szCs w:val="32"/>
        </w:rPr>
        <w:t>,</w:t>
      </w:r>
      <w:r w:rsidR="002E7166" w:rsidRPr="009D1608">
        <w:rPr>
          <w:rStyle w:val="FootnoteReference"/>
          <w:rFonts w:ascii="Arial" w:hAnsi="Arial" w:cs="Arial"/>
          <w:sz w:val="32"/>
          <w:szCs w:val="32"/>
          <w:vertAlign w:val="superscript"/>
        </w:rPr>
        <w:footnoteReference w:id="38"/>
      </w:r>
      <w:r w:rsidR="00636811">
        <w:rPr>
          <w:rFonts w:ascii="Arial" w:hAnsi="Arial" w:cs="Arial"/>
          <w:sz w:val="32"/>
          <w:szCs w:val="32"/>
        </w:rPr>
        <w:t xml:space="preserve"> loved by the multitudes</w:t>
      </w:r>
      <w:r w:rsidR="00042B1C">
        <w:rPr>
          <w:rFonts w:ascii="Arial" w:hAnsi="Arial" w:cs="Arial"/>
          <w:sz w:val="32"/>
          <w:szCs w:val="32"/>
        </w:rPr>
        <w:t xml:space="preserve"> but</w:t>
      </w:r>
      <w:r w:rsidR="006740F4">
        <w:rPr>
          <w:rFonts w:ascii="Arial" w:hAnsi="Arial" w:cs="Arial"/>
          <w:sz w:val="32"/>
          <w:szCs w:val="32"/>
        </w:rPr>
        <w:t xml:space="preserve"> </w:t>
      </w:r>
      <w:r w:rsidR="006218FE">
        <w:rPr>
          <w:rFonts w:ascii="Arial" w:hAnsi="Arial" w:cs="Arial"/>
          <w:sz w:val="32"/>
          <w:szCs w:val="32"/>
        </w:rPr>
        <w:t xml:space="preserve">opposed </w:t>
      </w:r>
      <w:r w:rsidR="005809BD">
        <w:rPr>
          <w:rFonts w:ascii="Arial" w:hAnsi="Arial" w:cs="Arial"/>
          <w:sz w:val="32"/>
          <w:szCs w:val="32"/>
        </w:rPr>
        <w:t>and</w:t>
      </w:r>
      <w:r w:rsidR="002B6A24">
        <w:rPr>
          <w:rFonts w:ascii="Arial" w:hAnsi="Arial" w:cs="Arial"/>
          <w:sz w:val="32"/>
          <w:szCs w:val="32"/>
        </w:rPr>
        <w:t xml:space="preserve"> at times</w:t>
      </w:r>
      <w:r w:rsidR="005809BD">
        <w:rPr>
          <w:rFonts w:ascii="Arial" w:hAnsi="Arial" w:cs="Arial"/>
          <w:sz w:val="32"/>
          <w:szCs w:val="32"/>
        </w:rPr>
        <w:t xml:space="preserve"> vigorously schemed against </w:t>
      </w:r>
      <w:r w:rsidR="006218FE">
        <w:rPr>
          <w:rFonts w:ascii="Arial" w:hAnsi="Arial" w:cs="Arial"/>
          <w:sz w:val="32"/>
          <w:szCs w:val="32"/>
        </w:rPr>
        <w:t xml:space="preserve">by those </w:t>
      </w:r>
      <w:r w:rsidR="00636811">
        <w:rPr>
          <w:rFonts w:ascii="Arial" w:hAnsi="Arial" w:cs="Arial"/>
          <w:sz w:val="32"/>
          <w:szCs w:val="32"/>
        </w:rPr>
        <w:t xml:space="preserve">in </w:t>
      </w:r>
      <w:r w:rsidR="005809BD">
        <w:rPr>
          <w:rFonts w:ascii="Arial" w:hAnsi="Arial" w:cs="Arial"/>
          <w:sz w:val="32"/>
          <w:szCs w:val="32"/>
        </w:rPr>
        <w:t xml:space="preserve">the </w:t>
      </w:r>
      <w:r w:rsidR="00636811">
        <w:rPr>
          <w:rFonts w:ascii="Arial" w:hAnsi="Arial" w:cs="Arial"/>
          <w:sz w:val="32"/>
          <w:szCs w:val="32"/>
        </w:rPr>
        <w:t xml:space="preserve">leadership </w:t>
      </w:r>
      <w:r w:rsidR="00103C2F">
        <w:rPr>
          <w:rFonts w:ascii="Arial" w:hAnsi="Arial" w:cs="Arial"/>
          <w:sz w:val="32"/>
          <w:szCs w:val="32"/>
        </w:rPr>
        <w:t>of the old order of religion</w:t>
      </w:r>
      <w:r w:rsidR="006218FE">
        <w:rPr>
          <w:rFonts w:ascii="Arial" w:hAnsi="Arial" w:cs="Arial"/>
          <w:sz w:val="32"/>
          <w:szCs w:val="32"/>
        </w:rPr>
        <w:t>.</w:t>
      </w:r>
      <w:r w:rsidR="006740F4" w:rsidRPr="002E7166">
        <w:rPr>
          <w:rStyle w:val="FootnoteReference"/>
          <w:rFonts w:ascii="Arial" w:hAnsi="Arial" w:cs="Arial"/>
          <w:sz w:val="32"/>
          <w:szCs w:val="32"/>
          <w:vertAlign w:val="superscript"/>
        </w:rPr>
        <w:footnoteReference w:id="39"/>
      </w:r>
      <w:r w:rsidR="0069551B" w:rsidRPr="002E7166">
        <w:rPr>
          <w:rFonts w:ascii="Arial" w:hAnsi="Arial" w:cs="Arial"/>
          <w:sz w:val="32"/>
          <w:szCs w:val="32"/>
          <w:vertAlign w:val="superscript"/>
        </w:rPr>
        <w:t>.</w:t>
      </w:r>
    </w:p>
    <w:p w:rsidR="00636811" w:rsidRDefault="00636811" w:rsidP="001E2877">
      <w:pPr>
        <w:widowControl/>
        <w:rPr>
          <w:rFonts w:ascii="Arial" w:hAnsi="Arial" w:cs="Arial"/>
          <w:sz w:val="32"/>
          <w:szCs w:val="32"/>
        </w:rPr>
      </w:pPr>
    </w:p>
    <w:p w:rsidR="00636811" w:rsidRDefault="00636811" w:rsidP="001E2877">
      <w:pPr>
        <w:widowControl/>
        <w:rPr>
          <w:rFonts w:ascii="Arial" w:hAnsi="Arial" w:cs="Arial"/>
          <w:sz w:val="32"/>
          <w:szCs w:val="32"/>
        </w:rPr>
      </w:pPr>
    </w:p>
    <w:p w:rsidR="00636811" w:rsidRDefault="00636811" w:rsidP="001E2877">
      <w:pPr>
        <w:widowControl/>
        <w:rPr>
          <w:rFonts w:ascii="Arial" w:hAnsi="Arial" w:cs="Arial"/>
          <w:sz w:val="32"/>
          <w:szCs w:val="32"/>
        </w:rPr>
      </w:pPr>
    </w:p>
    <w:p w:rsidR="00351820" w:rsidRDefault="00042B1C" w:rsidP="00351820">
      <w:pPr>
        <w:widowControl/>
        <w:rPr>
          <w:rFonts w:ascii="Arial" w:hAnsi="Arial" w:cs="Arial"/>
          <w:sz w:val="32"/>
          <w:szCs w:val="32"/>
        </w:rPr>
      </w:pPr>
      <w:r>
        <w:rPr>
          <w:rFonts w:ascii="Arial" w:hAnsi="Arial" w:cs="Arial"/>
          <w:sz w:val="32"/>
          <w:szCs w:val="32"/>
        </w:rPr>
        <w:t xml:space="preserve">As Judaism was </w:t>
      </w:r>
      <w:r w:rsidR="005809BD">
        <w:rPr>
          <w:rFonts w:ascii="Arial" w:hAnsi="Arial" w:cs="Arial"/>
          <w:sz w:val="32"/>
          <w:szCs w:val="32"/>
        </w:rPr>
        <w:t>end</w:t>
      </w:r>
      <w:r>
        <w:rPr>
          <w:rFonts w:ascii="Arial" w:hAnsi="Arial" w:cs="Arial"/>
          <w:sz w:val="32"/>
          <w:szCs w:val="32"/>
        </w:rPr>
        <w:t>ing</w:t>
      </w:r>
      <w:r w:rsidR="00E52ADD" w:rsidRPr="00E52ADD">
        <w:rPr>
          <w:rStyle w:val="FootnoteReference"/>
          <w:rFonts w:ascii="Arial" w:hAnsi="Arial" w:cs="Arial"/>
          <w:sz w:val="32"/>
          <w:szCs w:val="32"/>
          <w:vertAlign w:val="superscript"/>
        </w:rPr>
        <w:footnoteReference w:id="40"/>
      </w:r>
      <w:r w:rsidR="005809BD">
        <w:rPr>
          <w:rFonts w:ascii="Arial" w:hAnsi="Arial" w:cs="Arial"/>
          <w:sz w:val="32"/>
          <w:szCs w:val="32"/>
        </w:rPr>
        <w:t xml:space="preserve"> and christianity </w:t>
      </w:r>
      <w:r>
        <w:rPr>
          <w:rFonts w:ascii="Arial" w:hAnsi="Arial" w:cs="Arial"/>
          <w:sz w:val="32"/>
          <w:szCs w:val="32"/>
        </w:rPr>
        <w:t xml:space="preserve">beginning </w:t>
      </w:r>
      <w:r w:rsidR="002B6A24">
        <w:rPr>
          <w:rFonts w:ascii="Arial" w:hAnsi="Arial" w:cs="Arial"/>
          <w:sz w:val="32"/>
          <w:szCs w:val="32"/>
        </w:rPr>
        <w:t xml:space="preserve">all four gospels of </w:t>
      </w:r>
      <w:r w:rsidR="009B10FF">
        <w:rPr>
          <w:rFonts w:ascii="Arial" w:hAnsi="Arial" w:cs="Arial"/>
          <w:sz w:val="32"/>
          <w:szCs w:val="32"/>
        </w:rPr>
        <w:t>Matthew,</w:t>
      </w:r>
      <w:r w:rsidR="00802B4C" w:rsidRPr="00802B4C">
        <w:rPr>
          <w:rStyle w:val="FootnoteReference"/>
          <w:rFonts w:ascii="Arial" w:hAnsi="Arial" w:cs="Arial"/>
          <w:sz w:val="32"/>
          <w:szCs w:val="32"/>
          <w:vertAlign w:val="superscript"/>
        </w:rPr>
        <w:footnoteReference w:id="41"/>
      </w:r>
      <w:r w:rsidR="009B10FF">
        <w:rPr>
          <w:rFonts w:ascii="Arial" w:hAnsi="Arial" w:cs="Arial"/>
          <w:sz w:val="32"/>
          <w:szCs w:val="32"/>
        </w:rPr>
        <w:t xml:space="preserve"> Mark,</w:t>
      </w:r>
      <w:r w:rsidR="00802B4C" w:rsidRPr="00802B4C">
        <w:rPr>
          <w:rStyle w:val="FootnoteReference"/>
          <w:rFonts w:ascii="Arial" w:hAnsi="Arial" w:cs="Arial"/>
          <w:sz w:val="32"/>
          <w:szCs w:val="32"/>
          <w:vertAlign w:val="superscript"/>
        </w:rPr>
        <w:footnoteReference w:id="42"/>
      </w:r>
      <w:r w:rsidR="009B10FF" w:rsidRPr="00802B4C">
        <w:rPr>
          <w:rFonts w:ascii="Arial" w:hAnsi="Arial" w:cs="Arial"/>
          <w:sz w:val="32"/>
          <w:szCs w:val="32"/>
          <w:vertAlign w:val="superscript"/>
        </w:rPr>
        <w:t xml:space="preserve"> </w:t>
      </w:r>
      <w:r w:rsidR="009B10FF">
        <w:rPr>
          <w:rFonts w:ascii="Arial" w:hAnsi="Arial" w:cs="Arial"/>
          <w:sz w:val="32"/>
          <w:szCs w:val="32"/>
        </w:rPr>
        <w:t>Luke</w:t>
      </w:r>
      <w:r w:rsidR="00802B4C" w:rsidRPr="00802B4C">
        <w:rPr>
          <w:rStyle w:val="FootnoteReference"/>
          <w:rFonts w:ascii="Arial" w:hAnsi="Arial" w:cs="Arial"/>
          <w:sz w:val="32"/>
          <w:szCs w:val="32"/>
          <w:vertAlign w:val="superscript"/>
        </w:rPr>
        <w:footnoteReference w:id="43"/>
      </w:r>
      <w:r w:rsidR="009B10FF">
        <w:rPr>
          <w:rFonts w:ascii="Arial" w:hAnsi="Arial" w:cs="Arial"/>
          <w:sz w:val="32"/>
          <w:szCs w:val="32"/>
        </w:rPr>
        <w:t xml:space="preserve"> and John</w:t>
      </w:r>
      <w:r w:rsidR="00802B4C" w:rsidRPr="00802B4C">
        <w:rPr>
          <w:rStyle w:val="FootnoteReference"/>
          <w:rFonts w:ascii="Arial" w:hAnsi="Arial" w:cs="Arial"/>
          <w:sz w:val="32"/>
          <w:szCs w:val="32"/>
          <w:vertAlign w:val="superscript"/>
        </w:rPr>
        <w:footnoteReference w:id="44"/>
      </w:r>
      <w:r w:rsidR="00E52ADD">
        <w:rPr>
          <w:rFonts w:ascii="Arial" w:hAnsi="Arial" w:cs="Arial"/>
          <w:sz w:val="32"/>
          <w:szCs w:val="32"/>
        </w:rPr>
        <w:t xml:space="preserve"> </w:t>
      </w:r>
      <w:r>
        <w:rPr>
          <w:rFonts w:ascii="Arial" w:hAnsi="Arial" w:cs="Arial"/>
          <w:sz w:val="32"/>
          <w:szCs w:val="32"/>
        </w:rPr>
        <w:t xml:space="preserve">write </w:t>
      </w:r>
      <w:r w:rsidR="009B10FF">
        <w:rPr>
          <w:rFonts w:ascii="Arial" w:hAnsi="Arial" w:cs="Arial"/>
          <w:sz w:val="32"/>
          <w:szCs w:val="32"/>
        </w:rPr>
        <w:t>o</w:t>
      </w:r>
      <w:r w:rsidR="009D1608">
        <w:rPr>
          <w:rFonts w:ascii="Arial" w:hAnsi="Arial" w:cs="Arial"/>
          <w:sz w:val="32"/>
          <w:szCs w:val="32"/>
        </w:rPr>
        <w:t>f Jesus healing</w:t>
      </w:r>
      <w:r w:rsidR="00F50023">
        <w:rPr>
          <w:rFonts w:ascii="Arial" w:hAnsi="Arial" w:cs="Arial"/>
          <w:sz w:val="32"/>
          <w:szCs w:val="32"/>
        </w:rPr>
        <w:t xml:space="preserve"> </w:t>
      </w:r>
      <w:r w:rsidR="009B10FF">
        <w:rPr>
          <w:rFonts w:ascii="Arial" w:hAnsi="Arial" w:cs="Arial"/>
          <w:sz w:val="32"/>
          <w:szCs w:val="32"/>
        </w:rPr>
        <w:t>paralytic</w:t>
      </w:r>
      <w:r w:rsidR="00F50023">
        <w:rPr>
          <w:rFonts w:ascii="Arial" w:hAnsi="Arial" w:cs="Arial"/>
          <w:sz w:val="32"/>
          <w:szCs w:val="32"/>
        </w:rPr>
        <w:t>s</w:t>
      </w:r>
      <w:r w:rsidR="00AA00DD">
        <w:rPr>
          <w:rFonts w:ascii="Arial" w:hAnsi="Arial" w:cs="Arial"/>
          <w:sz w:val="32"/>
          <w:szCs w:val="32"/>
        </w:rPr>
        <w:t xml:space="preserve"> </w:t>
      </w:r>
      <w:r w:rsidR="00802B4C">
        <w:rPr>
          <w:rFonts w:ascii="Arial" w:hAnsi="Arial" w:cs="Arial"/>
          <w:sz w:val="32"/>
          <w:szCs w:val="32"/>
        </w:rPr>
        <w:t xml:space="preserve">who </w:t>
      </w:r>
      <w:r w:rsidR="00F50023">
        <w:rPr>
          <w:rFonts w:ascii="Arial" w:hAnsi="Arial" w:cs="Arial"/>
          <w:sz w:val="32"/>
          <w:szCs w:val="32"/>
        </w:rPr>
        <w:t xml:space="preserve">had been </w:t>
      </w:r>
      <w:r w:rsidR="009B10FF">
        <w:rPr>
          <w:rFonts w:ascii="Arial" w:hAnsi="Arial" w:cs="Arial"/>
          <w:sz w:val="32"/>
          <w:szCs w:val="32"/>
        </w:rPr>
        <w:t>carried around on stretcher</w:t>
      </w:r>
      <w:r w:rsidR="00AA00DD">
        <w:rPr>
          <w:rFonts w:ascii="Arial" w:hAnsi="Arial" w:cs="Arial"/>
          <w:sz w:val="32"/>
          <w:szCs w:val="32"/>
        </w:rPr>
        <w:t>s</w:t>
      </w:r>
      <w:r w:rsidR="009B10FF" w:rsidRPr="00AA00DD">
        <w:rPr>
          <w:rStyle w:val="FootnoteReference"/>
          <w:rFonts w:ascii="Arial" w:hAnsi="Arial" w:cs="Arial"/>
          <w:sz w:val="32"/>
          <w:szCs w:val="32"/>
          <w:vertAlign w:val="superscript"/>
        </w:rPr>
        <w:footnoteReference w:id="45"/>
      </w:r>
      <w:r w:rsidR="00AA00DD">
        <w:rPr>
          <w:rFonts w:ascii="Arial" w:hAnsi="Arial" w:cs="Arial"/>
          <w:sz w:val="32"/>
          <w:szCs w:val="32"/>
        </w:rPr>
        <w:t xml:space="preserve"> </w:t>
      </w:r>
      <w:r w:rsidR="00802B4C">
        <w:rPr>
          <w:rFonts w:ascii="Arial" w:hAnsi="Arial" w:cs="Arial"/>
          <w:sz w:val="32"/>
          <w:szCs w:val="32"/>
        </w:rPr>
        <w:t xml:space="preserve">as invalids </w:t>
      </w:r>
      <w:r w:rsidR="002B6A24">
        <w:rPr>
          <w:rFonts w:ascii="Arial" w:hAnsi="Arial" w:cs="Arial"/>
          <w:sz w:val="32"/>
          <w:szCs w:val="32"/>
        </w:rPr>
        <w:t xml:space="preserve">for much of their lives </w:t>
      </w:r>
      <w:r w:rsidR="00636811">
        <w:rPr>
          <w:rFonts w:ascii="Arial" w:hAnsi="Arial" w:cs="Arial"/>
          <w:sz w:val="32"/>
          <w:szCs w:val="32"/>
        </w:rPr>
        <w:t xml:space="preserve">and </w:t>
      </w:r>
      <w:r>
        <w:rPr>
          <w:rFonts w:ascii="Arial" w:hAnsi="Arial" w:cs="Arial"/>
          <w:sz w:val="32"/>
          <w:szCs w:val="32"/>
        </w:rPr>
        <w:t xml:space="preserve">who </w:t>
      </w:r>
      <w:r w:rsidR="00636811">
        <w:rPr>
          <w:rFonts w:ascii="Arial" w:hAnsi="Arial" w:cs="Arial"/>
          <w:sz w:val="32"/>
          <w:szCs w:val="32"/>
        </w:rPr>
        <w:t xml:space="preserve">were suffering as </w:t>
      </w:r>
      <w:r w:rsidR="00636811" w:rsidRPr="00E52ADD">
        <w:rPr>
          <w:rFonts w:ascii="Arial" w:hAnsi="Arial" w:cs="Arial"/>
          <w:i/>
          <w:sz w:val="32"/>
          <w:szCs w:val="32"/>
        </w:rPr>
        <w:t>sinners</w:t>
      </w:r>
      <w:r w:rsidR="00636811">
        <w:rPr>
          <w:rFonts w:ascii="Arial" w:hAnsi="Arial" w:cs="Arial"/>
          <w:sz w:val="32"/>
          <w:szCs w:val="32"/>
        </w:rPr>
        <w:t xml:space="preserve"> </w:t>
      </w:r>
      <w:r w:rsidR="00AA00DD">
        <w:rPr>
          <w:rFonts w:ascii="Arial" w:hAnsi="Arial" w:cs="Arial"/>
          <w:sz w:val="32"/>
          <w:szCs w:val="32"/>
        </w:rPr>
        <w:t xml:space="preserve">but </w:t>
      </w:r>
      <w:r w:rsidR="00850ADC">
        <w:rPr>
          <w:rFonts w:ascii="Arial" w:hAnsi="Arial" w:cs="Arial"/>
          <w:sz w:val="32"/>
          <w:szCs w:val="32"/>
        </w:rPr>
        <w:t>J</w:t>
      </w:r>
      <w:r w:rsidR="00AA00DD">
        <w:rPr>
          <w:rFonts w:ascii="Arial" w:hAnsi="Arial" w:cs="Arial"/>
          <w:sz w:val="32"/>
          <w:szCs w:val="32"/>
        </w:rPr>
        <w:t xml:space="preserve">esus cured </w:t>
      </w:r>
      <w:r w:rsidR="00802B4C">
        <w:rPr>
          <w:rFonts w:ascii="Arial" w:hAnsi="Arial" w:cs="Arial"/>
          <w:sz w:val="32"/>
          <w:szCs w:val="32"/>
        </w:rPr>
        <w:t xml:space="preserve">them </w:t>
      </w:r>
      <w:r w:rsidR="00AA00DD">
        <w:rPr>
          <w:rFonts w:ascii="Arial" w:hAnsi="Arial" w:cs="Arial"/>
          <w:sz w:val="32"/>
          <w:szCs w:val="32"/>
        </w:rPr>
        <w:t xml:space="preserve">with the </w:t>
      </w:r>
      <w:r w:rsidR="00802B4C">
        <w:rPr>
          <w:rFonts w:ascii="Arial" w:hAnsi="Arial" w:cs="Arial"/>
          <w:sz w:val="32"/>
          <w:szCs w:val="32"/>
        </w:rPr>
        <w:t xml:space="preserve">gracious </w:t>
      </w:r>
      <w:r w:rsidR="00AA00DD">
        <w:rPr>
          <w:rFonts w:ascii="Arial" w:hAnsi="Arial" w:cs="Arial"/>
          <w:sz w:val="32"/>
          <w:szCs w:val="32"/>
        </w:rPr>
        <w:t>words</w:t>
      </w:r>
      <w:r w:rsidR="002B6A24">
        <w:rPr>
          <w:rFonts w:ascii="Arial" w:hAnsi="Arial" w:cs="Arial"/>
          <w:sz w:val="32"/>
          <w:szCs w:val="32"/>
        </w:rPr>
        <w:t xml:space="preserve"> of divine authority,</w:t>
      </w:r>
      <w:r w:rsidR="00AA00DD">
        <w:rPr>
          <w:rFonts w:ascii="Arial" w:hAnsi="Arial" w:cs="Arial"/>
          <w:sz w:val="32"/>
          <w:szCs w:val="32"/>
        </w:rPr>
        <w:t xml:space="preserve"> </w:t>
      </w:r>
      <w:r w:rsidR="00AA00DD" w:rsidRPr="00103C71">
        <w:rPr>
          <w:rFonts w:ascii="Arial" w:hAnsi="Arial" w:cs="Arial"/>
          <w:i/>
          <w:sz w:val="32"/>
          <w:szCs w:val="32"/>
        </w:rPr>
        <w:t>“your sins are forgiven”</w:t>
      </w:r>
      <w:r w:rsidR="00971D8D">
        <w:rPr>
          <w:rFonts w:ascii="Arial" w:hAnsi="Arial" w:cs="Arial"/>
          <w:i/>
          <w:sz w:val="32"/>
          <w:szCs w:val="32"/>
        </w:rPr>
        <w:t xml:space="preserve"> </w:t>
      </w:r>
      <w:r w:rsidR="00971D8D" w:rsidRPr="00971D8D">
        <w:rPr>
          <w:rFonts w:ascii="Arial" w:hAnsi="Arial" w:cs="Arial"/>
          <w:sz w:val="32"/>
          <w:szCs w:val="32"/>
        </w:rPr>
        <w:t xml:space="preserve">which </w:t>
      </w:r>
      <w:r w:rsidR="003046F7">
        <w:rPr>
          <w:rFonts w:ascii="Arial" w:hAnsi="Arial" w:cs="Arial"/>
          <w:sz w:val="32"/>
          <w:szCs w:val="32"/>
        </w:rPr>
        <w:t xml:space="preserve">profoundly </w:t>
      </w:r>
      <w:r w:rsidR="00971D8D" w:rsidRPr="00971D8D">
        <w:rPr>
          <w:rFonts w:ascii="Arial" w:hAnsi="Arial" w:cs="Arial"/>
          <w:sz w:val="32"/>
          <w:szCs w:val="32"/>
        </w:rPr>
        <w:t>a</w:t>
      </w:r>
      <w:r w:rsidR="00361C28">
        <w:rPr>
          <w:rFonts w:ascii="Arial" w:hAnsi="Arial" w:cs="Arial"/>
          <w:sz w:val="32"/>
          <w:szCs w:val="32"/>
        </w:rPr>
        <w:t>ngered</w:t>
      </w:r>
      <w:r w:rsidR="00971D8D" w:rsidRPr="00971D8D">
        <w:rPr>
          <w:rFonts w:ascii="Arial" w:hAnsi="Arial" w:cs="Arial"/>
          <w:sz w:val="32"/>
          <w:szCs w:val="32"/>
        </w:rPr>
        <w:t xml:space="preserve"> the </w:t>
      </w:r>
      <w:r w:rsidR="00F50023">
        <w:rPr>
          <w:rFonts w:ascii="Arial" w:hAnsi="Arial" w:cs="Arial"/>
          <w:sz w:val="32"/>
          <w:szCs w:val="32"/>
        </w:rPr>
        <w:t xml:space="preserve">self-righteous </w:t>
      </w:r>
      <w:r>
        <w:rPr>
          <w:rFonts w:ascii="Arial" w:hAnsi="Arial" w:cs="Arial"/>
          <w:sz w:val="32"/>
          <w:szCs w:val="32"/>
        </w:rPr>
        <w:t xml:space="preserve">and </w:t>
      </w:r>
      <w:r w:rsidR="009D1608">
        <w:rPr>
          <w:rFonts w:ascii="Arial" w:hAnsi="Arial" w:cs="Arial"/>
          <w:sz w:val="32"/>
          <w:szCs w:val="32"/>
        </w:rPr>
        <w:t xml:space="preserve">the </w:t>
      </w:r>
      <w:r>
        <w:rPr>
          <w:rFonts w:ascii="Arial" w:hAnsi="Arial" w:cs="Arial"/>
          <w:sz w:val="32"/>
          <w:szCs w:val="32"/>
        </w:rPr>
        <w:t>powerful</w:t>
      </w:r>
      <w:r w:rsidR="008027E2">
        <w:rPr>
          <w:rFonts w:ascii="Arial" w:hAnsi="Arial" w:cs="Arial"/>
          <w:sz w:val="32"/>
          <w:szCs w:val="32"/>
        </w:rPr>
        <w:t xml:space="preserve"> </w:t>
      </w:r>
      <w:r w:rsidR="00971D8D" w:rsidRPr="00971D8D">
        <w:rPr>
          <w:rFonts w:ascii="Arial" w:hAnsi="Arial" w:cs="Arial"/>
          <w:sz w:val="32"/>
          <w:szCs w:val="32"/>
        </w:rPr>
        <w:t>religious leaders.”</w:t>
      </w:r>
    </w:p>
    <w:p w:rsidR="00351820" w:rsidRDefault="00351820" w:rsidP="00351820">
      <w:pPr>
        <w:widowControl/>
        <w:rPr>
          <w:rFonts w:ascii="Arial" w:hAnsi="Arial" w:cs="Arial"/>
          <w:sz w:val="32"/>
          <w:szCs w:val="32"/>
        </w:rPr>
      </w:pPr>
    </w:p>
    <w:p w:rsidR="00351820" w:rsidRDefault="00351820" w:rsidP="00351820">
      <w:pPr>
        <w:widowControl/>
        <w:rPr>
          <w:rFonts w:ascii="Arial" w:hAnsi="Arial" w:cs="Arial"/>
          <w:sz w:val="32"/>
          <w:szCs w:val="32"/>
        </w:rPr>
      </w:pPr>
      <w:r>
        <w:rPr>
          <w:rFonts w:ascii="Arial" w:hAnsi="Arial" w:cs="Arial"/>
          <w:sz w:val="32"/>
          <w:szCs w:val="32"/>
        </w:rPr>
        <w:t>There are four stories:</w:t>
      </w:r>
    </w:p>
    <w:p w:rsidR="00351820" w:rsidRPr="00351820" w:rsidRDefault="00351820" w:rsidP="00351820">
      <w:pPr>
        <w:widowControl/>
        <w:rPr>
          <w:rFonts w:ascii="Arial" w:hAnsi="Arial" w:cs="Arial"/>
          <w:sz w:val="32"/>
          <w:szCs w:val="32"/>
          <w:lang w:val="en-AU"/>
        </w:rPr>
      </w:pPr>
      <w:r w:rsidRPr="00351820">
        <w:rPr>
          <w:rStyle w:val="FootnoteReference"/>
          <w:rFonts w:ascii="Arial" w:hAnsi="Arial" w:cs="Arial"/>
          <w:sz w:val="32"/>
          <w:szCs w:val="32"/>
        </w:rPr>
        <w:footnoteRef/>
      </w:r>
      <w:r w:rsidRPr="00351820">
        <w:rPr>
          <w:rFonts w:ascii="Arial" w:hAnsi="Arial" w:cs="Arial"/>
          <w:sz w:val="32"/>
          <w:szCs w:val="32"/>
        </w:rPr>
        <w:t>.  Matthew</w:t>
      </w:r>
      <w:r w:rsidR="000B0ECA" w:rsidRPr="000B0ECA">
        <w:rPr>
          <w:rStyle w:val="FootnoteReference"/>
          <w:rFonts w:ascii="Arial" w:hAnsi="Arial" w:cs="Arial"/>
          <w:sz w:val="32"/>
          <w:szCs w:val="32"/>
          <w:vertAlign w:val="superscript"/>
        </w:rPr>
        <w:footnoteReference w:id="46"/>
      </w:r>
      <w:r w:rsidR="000B0ECA">
        <w:rPr>
          <w:rFonts w:ascii="Arial" w:hAnsi="Arial" w:cs="Arial"/>
          <w:sz w:val="32"/>
          <w:szCs w:val="32"/>
        </w:rPr>
        <w:t xml:space="preserve"> writes</w:t>
      </w:r>
      <w:r w:rsidRPr="00351820">
        <w:rPr>
          <w:rFonts w:ascii="Arial" w:hAnsi="Arial" w:cs="Arial"/>
          <w:sz w:val="32"/>
          <w:szCs w:val="32"/>
        </w:rPr>
        <w:t xml:space="preserve"> the story of an invalid man who Jesus told him his </w:t>
      </w:r>
      <w:r w:rsidRPr="00D659F7">
        <w:rPr>
          <w:rFonts w:ascii="Arial" w:hAnsi="Arial" w:cs="Arial"/>
          <w:i/>
          <w:sz w:val="32"/>
          <w:szCs w:val="32"/>
        </w:rPr>
        <w:t>sins were forgiven</w:t>
      </w:r>
      <w:r w:rsidRPr="00351820">
        <w:rPr>
          <w:rFonts w:ascii="Arial" w:hAnsi="Arial" w:cs="Arial"/>
          <w:sz w:val="32"/>
          <w:szCs w:val="32"/>
        </w:rPr>
        <w:t xml:space="preserve"> and he got up and walked away and the people reacted by being </w:t>
      </w:r>
      <w:r w:rsidRPr="000B0ECA">
        <w:rPr>
          <w:rFonts w:ascii="Arial" w:hAnsi="Arial" w:cs="Arial"/>
          <w:i/>
          <w:sz w:val="32"/>
          <w:szCs w:val="32"/>
        </w:rPr>
        <w:t>“afraid.”</w:t>
      </w:r>
      <w:r w:rsidRPr="00351820">
        <w:rPr>
          <w:rFonts w:ascii="Arial" w:hAnsi="Arial" w:cs="Arial"/>
          <w:sz w:val="32"/>
          <w:szCs w:val="32"/>
        </w:rPr>
        <w:t xml:space="preserve"> </w:t>
      </w:r>
    </w:p>
    <w:p w:rsidR="00351820" w:rsidRDefault="00351820" w:rsidP="00351820">
      <w:pPr>
        <w:widowControl/>
        <w:rPr>
          <w:rFonts w:ascii="Arial" w:hAnsi="Arial" w:cs="Arial"/>
          <w:sz w:val="32"/>
          <w:szCs w:val="32"/>
        </w:rPr>
      </w:pPr>
    </w:p>
    <w:p w:rsidR="00351820" w:rsidRDefault="00351820" w:rsidP="00351820">
      <w:pPr>
        <w:widowControl/>
        <w:rPr>
          <w:rFonts w:ascii="Arial" w:hAnsi="Arial" w:cs="Arial"/>
          <w:sz w:val="32"/>
          <w:szCs w:val="32"/>
        </w:rPr>
      </w:pPr>
      <w:r>
        <w:rPr>
          <w:rStyle w:val="FootnoteReference"/>
          <w:rFonts w:ascii="Arial" w:hAnsi="Arial" w:cs="Arial"/>
          <w:sz w:val="32"/>
          <w:szCs w:val="32"/>
        </w:rPr>
        <w:t>2</w:t>
      </w:r>
      <w:r w:rsidRPr="00351820">
        <w:rPr>
          <w:rFonts w:ascii="Arial" w:hAnsi="Arial" w:cs="Arial"/>
          <w:sz w:val="32"/>
          <w:szCs w:val="32"/>
        </w:rPr>
        <w:t>. Mark</w:t>
      </w:r>
      <w:r w:rsidR="000B0ECA" w:rsidRPr="000B0ECA">
        <w:rPr>
          <w:rStyle w:val="FootnoteReference"/>
          <w:rFonts w:ascii="Arial" w:hAnsi="Arial" w:cs="Arial"/>
          <w:sz w:val="32"/>
          <w:szCs w:val="32"/>
          <w:vertAlign w:val="superscript"/>
        </w:rPr>
        <w:footnoteReference w:id="47"/>
      </w:r>
      <w:r w:rsidR="000B0ECA" w:rsidRPr="000B0ECA">
        <w:rPr>
          <w:rFonts w:ascii="Arial" w:hAnsi="Arial" w:cs="Arial"/>
          <w:sz w:val="32"/>
          <w:szCs w:val="32"/>
          <w:vertAlign w:val="superscript"/>
        </w:rPr>
        <w:t xml:space="preserve"> </w:t>
      </w:r>
      <w:r w:rsidR="000B0ECA">
        <w:rPr>
          <w:rFonts w:ascii="Arial" w:hAnsi="Arial" w:cs="Arial"/>
          <w:sz w:val="32"/>
          <w:szCs w:val="32"/>
        </w:rPr>
        <w:t xml:space="preserve">writes </w:t>
      </w:r>
      <w:r w:rsidRPr="00351820">
        <w:rPr>
          <w:rFonts w:ascii="Arial" w:hAnsi="Arial" w:cs="Arial"/>
          <w:sz w:val="32"/>
          <w:szCs w:val="32"/>
        </w:rPr>
        <w:t xml:space="preserve">the story of another invalid man who Jesus told his </w:t>
      </w:r>
      <w:r w:rsidRPr="00D659F7">
        <w:rPr>
          <w:rFonts w:ascii="Arial" w:hAnsi="Arial" w:cs="Arial"/>
          <w:i/>
          <w:sz w:val="32"/>
          <w:szCs w:val="32"/>
        </w:rPr>
        <w:t>sins were forgiven</w:t>
      </w:r>
      <w:r w:rsidRPr="00351820">
        <w:rPr>
          <w:rFonts w:ascii="Arial" w:hAnsi="Arial" w:cs="Arial"/>
          <w:sz w:val="32"/>
          <w:szCs w:val="32"/>
        </w:rPr>
        <w:t xml:space="preserve"> and he got up walked a new life: this crowd was said to be </w:t>
      </w:r>
      <w:r w:rsidRPr="000B0ECA">
        <w:rPr>
          <w:rFonts w:ascii="Arial" w:hAnsi="Arial" w:cs="Arial"/>
          <w:i/>
          <w:sz w:val="32"/>
          <w:szCs w:val="32"/>
        </w:rPr>
        <w:t xml:space="preserve">“amazed”. </w:t>
      </w:r>
    </w:p>
    <w:p w:rsidR="00351820" w:rsidRPr="00351820" w:rsidRDefault="00351820" w:rsidP="00351820">
      <w:pPr>
        <w:widowControl/>
        <w:rPr>
          <w:rFonts w:ascii="Arial" w:hAnsi="Arial" w:cs="Arial"/>
          <w:sz w:val="32"/>
          <w:szCs w:val="32"/>
          <w:lang w:val="en-AU"/>
        </w:rPr>
      </w:pPr>
    </w:p>
    <w:p w:rsidR="00351820" w:rsidRDefault="00351820" w:rsidP="00351820">
      <w:pPr>
        <w:pStyle w:val="FootnoteText"/>
        <w:rPr>
          <w:rFonts w:ascii="Arial" w:hAnsi="Arial" w:cs="Arial"/>
          <w:sz w:val="32"/>
          <w:szCs w:val="32"/>
        </w:rPr>
      </w:pPr>
      <w:r>
        <w:rPr>
          <w:rStyle w:val="FootnoteReference"/>
          <w:rFonts w:ascii="Arial" w:hAnsi="Arial" w:cs="Arial"/>
          <w:sz w:val="32"/>
          <w:szCs w:val="32"/>
        </w:rPr>
        <w:t>3</w:t>
      </w:r>
      <w:r w:rsidRPr="00351820">
        <w:rPr>
          <w:rFonts w:ascii="Arial" w:hAnsi="Arial" w:cs="Arial"/>
          <w:sz w:val="32"/>
          <w:szCs w:val="32"/>
        </w:rPr>
        <w:t>. Luke</w:t>
      </w:r>
      <w:r w:rsidR="000B0ECA" w:rsidRPr="000B0ECA">
        <w:rPr>
          <w:rStyle w:val="FootnoteReference"/>
          <w:rFonts w:ascii="Arial" w:hAnsi="Arial" w:cs="Arial"/>
          <w:sz w:val="32"/>
          <w:szCs w:val="32"/>
          <w:vertAlign w:val="superscript"/>
        </w:rPr>
        <w:footnoteReference w:id="48"/>
      </w:r>
      <w:r w:rsidR="000B0ECA">
        <w:rPr>
          <w:rFonts w:ascii="Arial" w:hAnsi="Arial" w:cs="Arial"/>
          <w:sz w:val="32"/>
          <w:szCs w:val="32"/>
        </w:rPr>
        <w:t xml:space="preserve"> </w:t>
      </w:r>
      <w:r w:rsidRPr="00351820">
        <w:rPr>
          <w:rFonts w:ascii="Arial" w:hAnsi="Arial" w:cs="Arial"/>
          <w:sz w:val="32"/>
          <w:szCs w:val="32"/>
        </w:rPr>
        <w:t xml:space="preserve">has the story of a man said to be paralysed … they lowered him </w:t>
      </w:r>
      <w:r w:rsidR="00103C2F">
        <w:rPr>
          <w:rFonts w:ascii="Arial" w:hAnsi="Arial" w:cs="Arial"/>
          <w:sz w:val="32"/>
          <w:szCs w:val="32"/>
        </w:rPr>
        <w:t xml:space="preserve">via the roof </w:t>
      </w:r>
      <w:r w:rsidRPr="00351820">
        <w:rPr>
          <w:rFonts w:ascii="Arial" w:hAnsi="Arial" w:cs="Arial"/>
          <w:sz w:val="32"/>
          <w:szCs w:val="32"/>
        </w:rPr>
        <w:t xml:space="preserve">into the house via roof because the house was packed and when Jesus saw him he said, </w:t>
      </w:r>
      <w:r w:rsidRPr="000B0ECA">
        <w:rPr>
          <w:rFonts w:ascii="Arial" w:hAnsi="Arial" w:cs="Arial"/>
          <w:i/>
          <w:sz w:val="32"/>
          <w:szCs w:val="32"/>
        </w:rPr>
        <w:t>“man, your sins are forgiven you”</w:t>
      </w:r>
      <w:r w:rsidR="000B0ECA">
        <w:rPr>
          <w:rFonts w:ascii="Arial" w:hAnsi="Arial" w:cs="Arial"/>
          <w:sz w:val="32"/>
          <w:szCs w:val="32"/>
        </w:rPr>
        <w:t xml:space="preserve"> </w:t>
      </w:r>
      <w:r w:rsidRPr="00351820">
        <w:rPr>
          <w:rFonts w:ascii="Arial" w:hAnsi="Arial" w:cs="Arial"/>
          <w:sz w:val="32"/>
          <w:szCs w:val="32"/>
        </w:rPr>
        <w:t>and t</w:t>
      </w:r>
      <w:r w:rsidR="000B0ECA">
        <w:rPr>
          <w:rFonts w:ascii="Arial" w:hAnsi="Arial" w:cs="Arial"/>
          <w:sz w:val="32"/>
          <w:szCs w:val="32"/>
        </w:rPr>
        <w:t xml:space="preserve">he man got up and went home. The </w:t>
      </w:r>
      <w:r w:rsidRPr="00351820">
        <w:rPr>
          <w:rFonts w:ascii="Arial" w:hAnsi="Arial" w:cs="Arial"/>
          <w:sz w:val="32"/>
          <w:szCs w:val="32"/>
        </w:rPr>
        <w:t xml:space="preserve">crowd reacted </w:t>
      </w:r>
      <w:r w:rsidRPr="000B0ECA">
        <w:rPr>
          <w:rFonts w:ascii="Arial" w:hAnsi="Arial" w:cs="Arial"/>
          <w:i/>
          <w:sz w:val="32"/>
          <w:szCs w:val="32"/>
        </w:rPr>
        <w:t>in ‘awe’</w:t>
      </w:r>
      <w:r w:rsidRPr="00351820">
        <w:rPr>
          <w:rFonts w:ascii="Arial" w:hAnsi="Arial" w:cs="Arial"/>
          <w:sz w:val="32"/>
          <w:szCs w:val="32"/>
        </w:rPr>
        <w:t xml:space="preserve"> saying </w:t>
      </w:r>
      <w:r w:rsidRPr="000B0ECA">
        <w:rPr>
          <w:rFonts w:ascii="Arial" w:hAnsi="Arial" w:cs="Arial"/>
          <w:i/>
          <w:sz w:val="32"/>
          <w:szCs w:val="32"/>
        </w:rPr>
        <w:t>“we have seen strange things today.”</w:t>
      </w:r>
    </w:p>
    <w:p w:rsidR="00351820" w:rsidRDefault="00351820" w:rsidP="00351820">
      <w:pPr>
        <w:pStyle w:val="FootnoteText"/>
        <w:rPr>
          <w:rFonts w:ascii="Arial" w:hAnsi="Arial" w:cs="Arial"/>
          <w:sz w:val="32"/>
          <w:szCs w:val="32"/>
        </w:rPr>
      </w:pPr>
    </w:p>
    <w:p w:rsidR="00D659F7" w:rsidRDefault="00103C2F" w:rsidP="00351820">
      <w:pPr>
        <w:pStyle w:val="FootnoteText"/>
        <w:rPr>
          <w:rFonts w:ascii="Arial" w:hAnsi="Arial" w:cs="Arial"/>
          <w:sz w:val="32"/>
          <w:szCs w:val="32"/>
        </w:rPr>
      </w:pPr>
      <w:r>
        <w:rPr>
          <w:rFonts w:ascii="Arial" w:hAnsi="Arial" w:cs="Arial"/>
          <w:sz w:val="32"/>
          <w:szCs w:val="32"/>
        </w:rPr>
        <w:t>This</w:t>
      </w:r>
      <w:r w:rsidR="00D9383D">
        <w:rPr>
          <w:rFonts w:ascii="Arial" w:hAnsi="Arial" w:cs="Arial"/>
          <w:sz w:val="32"/>
          <w:szCs w:val="32"/>
        </w:rPr>
        <w:t xml:space="preserve"> is</w:t>
      </w:r>
      <w:r w:rsidR="00D659F7">
        <w:rPr>
          <w:rFonts w:ascii="Arial" w:hAnsi="Arial" w:cs="Arial"/>
          <w:sz w:val="32"/>
          <w:szCs w:val="32"/>
        </w:rPr>
        <w:t xml:space="preserve"> </w:t>
      </w:r>
      <w:r>
        <w:rPr>
          <w:rFonts w:ascii="Arial" w:hAnsi="Arial" w:cs="Arial"/>
          <w:sz w:val="32"/>
          <w:szCs w:val="32"/>
        </w:rPr>
        <w:t xml:space="preserve">a very </w:t>
      </w:r>
      <w:r w:rsidR="00D659F7">
        <w:rPr>
          <w:rFonts w:ascii="Arial" w:hAnsi="Arial" w:cs="Arial"/>
          <w:sz w:val="32"/>
          <w:szCs w:val="32"/>
        </w:rPr>
        <w:t xml:space="preserve">unusual event, </w:t>
      </w:r>
      <w:r>
        <w:rPr>
          <w:rFonts w:ascii="Arial" w:hAnsi="Arial" w:cs="Arial"/>
          <w:sz w:val="32"/>
          <w:szCs w:val="32"/>
        </w:rPr>
        <w:t xml:space="preserve">exceeding </w:t>
      </w:r>
      <w:r w:rsidR="00D9383D">
        <w:rPr>
          <w:rFonts w:ascii="Arial" w:hAnsi="Arial" w:cs="Arial"/>
          <w:sz w:val="32"/>
          <w:szCs w:val="32"/>
        </w:rPr>
        <w:t xml:space="preserve">all </w:t>
      </w:r>
      <w:r w:rsidR="00D659F7">
        <w:rPr>
          <w:rFonts w:ascii="Arial" w:hAnsi="Arial" w:cs="Arial"/>
          <w:sz w:val="32"/>
          <w:szCs w:val="32"/>
        </w:rPr>
        <w:t xml:space="preserve">belief and expectation and </w:t>
      </w:r>
      <w:r w:rsidR="002B6A24">
        <w:rPr>
          <w:rFonts w:ascii="Arial" w:hAnsi="Arial" w:cs="Arial"/>
          <w:sz w:val="32"/>
          <w:szCs w:val="32"/>
        </w:rPr>
        <w:t>so the people we</w:t>
      </w:r>
      <w:r w:rsidR="00D9383D">
        <w:rPr>
          <w:rFonts w:ascii="Arial" w:hAnsi="Arial" w:cs="Arial"/>
          <w:sz w:val="32"/>
          <w:szCs w:val="32"/>
        </w:rPr>
        <w:t xml:space="preserve">re astonished and filled with awe and fear </w:t>
      </w:r>
      <w:r w:rsidR="002B6A24">
        <w:rPr>
          <w:rFonts w:ascii="Arial" w:hAnsi="Arial" w:cs="Arial"/>
          <w:sz w:val="32"/>
          <w:szCs w:val="32"/>
        </w:rPr>
        <w:t xml:space="preserve">and </w:t>
      </w:r>
      <w:r w:rsidR="00D9383D">
        <w:rPr>
          <w:rFonts w:ascii="Arial" w:hAnsi="Arial" w:cs="Arial"/>
          <w:sz w:val="32"/>
          <w:szCs w:val="32"/>
        </w:rPr>
        <w:t>at the same time spontaneously express</w:t>
      </w:r>
      <w:r w:rsidR="002B6A24">
        <w:rPr>
          <w:rFonts w:ascii="Arial" w:hAnsi="Arial" w:cs="Arial"/>
          <w:sz w:val="32"/>
          <w:szCs w:val="32"/>
        </w:rPr>
        <w:t>ing</w:t>
      </w:r>
      <w:r w:rsidR="00D9383D">
        <w:rPr>
          <w:rFonts w:ascii="Arial" w:hAnsi="Arial" w:cs="Arial"/>
          <w:sz w:val="32"/>
          <w:szCs w:val="32"/>
        </w:rPr>
        <w:t xml:space="preserve"> </w:t>
      </w:r>
      <w:r w:rsidR="00D9383D" w:rsidRPr="00D9383D">
        <w:rPr>
          <w:rFonts w:ascii="Arial" w:hAnsi="Arial" w:cs="Arial"/>
          <w:i/>
          <w:sz w:val="32"/>
          <w:szCs w:val="32"/>
        </w:rPr>
        <w:t>“we have seen some strange things here today.”</w:t>
      </w:r>
    </w:p>
    <w:p w:rsidR="00D659F7" w:rsidRDefault="00D659F7" w:rsidP="00351820">
      <w:pPr>
        <w:pStyle w:val="FootnoteText"/>
        <w:rPr>
          <w:rFonts w:ascii="Arial" w:hAnsi="Arial" w:cs="Arial"/>
          <w:sz w:val="32"/>
          <w:szCs w:val="32"/>
        </w:rPr>
      </w:pPr>
    </w:p>
    <w:p w:rsidR="00D659F7" w:rsidRDefault="00351820" w:rsidP="00351820">
      <w:pPr>
        <w:pStyle w:val="FootnoteText"/>
        <w:rPr>
          <w:rFonts w:ascii="Arial" w:hAnsi="Arial" w:cs="Arial"/>
          <w:sz w:val="32"/>
          <w:szCs w:val="32"/>
        </w:rPr>
      </w:pPr>
      <w:r>
        <w:rPr>
          <w:rFonts w:ascii="Arial" w:hAnsi="Arial" w:cs="Arial"/>
          <w:sz w:val="32"/>
          <w:szCs w:val="32"/>
          <w:lang w:val="en-AU"/>
        </w:rPr>
        <w:t>4</w:t>
      </w:r>
      <w:r w:rsidR="00804473">
        <w:rPr>
          <w:rFonts w:ascii="Arial" w:hAnsi="Arial" w:cs="Arial"/>
          <w:sz w:val="32"/>
          <w:szCs w:val="32"/>
        </w:rPr>
        <w:t>. John</w:t>
      </w:r>
      <w:r w:rsidR="00804473" w:rsidRPr="00804473">
        <w:rPr>
          <w:rStyle w:val="FootnoteReference"/>
          <w:rFonts w:ascii="Arial" w:hAnsi="Arial" w:cs="Arial"/>
          <w:sz w:val="32"/>
          <w:szCs w:val="32"/>
          <w:vertAlign w:val="superscript"/>
        </w:rPr>
        <w:footnoteReference w:id="49"/>
      </w:r>
      <w:r w:rsidRPr="00351820">
        <w:rPr>
          <w:rFonts w:ascii="Arial" w:hAnsi="Arial" w:cs="Arial"/>
          <w:sz w:val="32"/>
          <w:szCs w:val="32"/>
        </w:rPr>
        <w:t xml:space="preserve"> </w:t>
      </w:r>
      <w:r w:rsidR="00D9383D">
        <w:rPr>
          <w:rFonts w:ascii="Arial" w:hAnsi="Arial" w:cs="Arial"/>
          <w:sz w:val="32"/>
          <w:szCs w:val="32"/>
        </w:rPr>
        <w:t xml:space="preserve">writes </w:t>
      </w:r>
      <w:r w:rsidRPr="00351820">
        <w:rPr>
          <w:rFonts w:ascii="Arial" w:hAnsi="Arial" w:cs="Arial"/>
          <w:sz w:val="32"/>
          <w:szCs w:val="32"/>
        </w:rPr>
        <w:t xml:space="preserve">the story of the man at the pool of Siloam who probably </w:t>
      </w:r>
      <w:r w:rsidR="00D9383D">
        <w:rPr>
          <w:rFonts w:ascii="Arial" w:hAnsi="Arial" w:cs="Arial"/>
          <w:i/>
          <w:sz w:val="32"/>
          <w:szCs w:val="32"/>
        </w:rPr>
        <w:t>camped</w:t>
      </w:r>
      <w:r w:rsidRPr="00351820">
        <w:rPr>
          <w:rFonts w:ascii="Arial" w:hAnsi="Arial" w:cs="Arial"/>
          <w:sz w:val="32"/>
          <w:szCs w:val="32"/>
        </w:rPr>
        <w:t xml:space="preserve"> beside the pool as an invalid waiting for the </w:t>
      </w:r>
      <w:r w:rsidR="00804473">
        <w:rPr>
          <w:rFonts w:ascii="Arial" w:hAnsi="Arial" w:cs="Arial"/>
          <w:sz w:val="32"/>
          <w:szCs w:val="32"/>
        </w:rPr>
        <w:t xml:space="preserve">rare chance </w:t>
      </w:r>
      <w:r w:rsidRPr="00351820">
        <w:rPr>
          <w:rFonts w:ascii="Arial" w:hAnsi="Arial" w:cs="Arial"/>
          <w:sz w:val="32"/>
          <w:szCs w:val="32"/>
        </w:rPr>
        <w:t>to be healed by the angel who visited the pool on</w:t>
      </w:r>
      <w:r w:rsidR="00DD2BE8">
        <w:rPr>
          <w:rFonts w:ascii="Arial" w:hAnsi="Arial" w:cs="Arial"/>
          <w:sz w:val="32"/>
          <w:szCs w:val="32"/>
        </w:rPr>
        <w:t xml:space="preserve"> occasions to heal such people, however, this man mi</w:t>
      </w:r>
      <w:r w:rsidR="00804473">
        <w:rPr>
          <w:rFonts w:ascii="Arial" w:hAnsi="Arial" w:cs="Arial"/>
          <w:sz w:val="32"/>
          <w:szCs w:val="32"/>
        </w:rPr>
        <w:t xml:space="preserve">ssed out because he was </w:t>
      </w:r>
      <w:r w:rsidR="00D9383D">
        <w:rPr>
          <w:rFonts w:ascii="Arial" w:hAnsi="Arial" w:cs="Arial"/>
          <w:sz w:val="32"/>
          <w:szCs w:val="32"/>
        </w:rPr>
        <w:t xml:space="preserve">slow in his </w:t>
      </w:r>
      <w:r w:rsidR="00D9383D" w:rsidRPr="00D017BB">
        <w:rPr>
          <w:rFonts w:ascii="Arial" w:hAnsi="Arial" w:cs="Arial"/>
          <w:i/>
          <w:sz w:val="32"/>
          <w:szCs w:val="32"/>
        </w:rPr>
        <w:t>‘</w:t>
      </w:r>
      <w:r w:rsidR="00804473" w:rsidRPr="00D017BB">
        <w:rPr>
          <w:rFonts w:ascii="Arial" w:hAnsi="Arial" w:cs="Arial"/>
          <w:i/>
          <w:sz w:val="32"/>
          <w:szCs w:val="32"/>
        </w:rPr>
        <w:t>infirmed</w:t>
      </w:r>
      <w:r w:rsidR="00D9383D" w:rsidRPr="00D017BB">
        <w:rPr>
          <w:rFonts w:ascii="Arial" w:hAnsi="Arial" w:cs="Arial"/>
          <w:i/>
          <w:sz w:val="32"/>
          <w:szCs w:val="32"/>
        </w:rPr>
        <w:t>’</w:t>
      </w:r>
      <w:r w:rsidR="00D9383D">
        <w:rPr>
          <w:rFonts w:ascii="Arial" w:hAnsi="Arial" w:cs="Arial"/>
          <w:sz w:val="32"/>
          <w:szCs w:val="32"/>
        </w:rPr>
        <w:t xml:space="preserve"> state</w:t>
      </w:r>
      <w:r w:rsidR="00DD2BE8">
        <w:rPr>
          <w:rFonts w:ascii="Arial" w:hAnsi="Arial" w:cs="Arial"/>
          <w:sz w:val="32"/>
          <w:szCs w:val="32"/>
        </w:rPr>
        <w:t>!</w:t>
      </w:r>
    </w:p>
    <w:p w:rsidR="00D659F7" w:rsidRDefault="00D659F7" w:rsidP="00351820">
      <w:pPr>
        <w:pStyle w:val="FootnoteText"/>
        <w:rPr>
          <w:rFonts w:ascii="Arial" w:hAnsi="Arial" w:cs="Arial"/>
          <w:sz w:val="32"/>
          <w:szCs w:val="32"/>
        </w:rPr>
      </w:pPr>
    </w:p>
    <w:p w:rsidR="00351820" w:rsidRDefault="00351820" w:rsidP="00351820">
      <w:pPr>
        <w:pStyle w:val="FootnoteText"/>
        <w:rPr>
          <w:rFonts w:ascii="Arial" w:hAnsi="Arial" w:cs="Arial"/>
          <w:sz w:val="32"/>
          <w:szCs w:val="32"/>
        </w:rPr>
      </w:pPr>
      <w:r w:rsidRPr="00351820">
        <w:rPr>
          <w:rFonts w:ascii="Arial" w:hAnsi="Arial" w:cs="Arial"/>
          <w:sz w:val="32"/>
          <w:szCs w:val="32"/>
        </w:rPr>
        <w:t xml:space="preserve">Jesus noticed this and went to him and healed him with the gracious words, </w:t>
      </w:r>
      <w:r w:rsidRPr="00DD2BE8">
        <w:rPr>
          <w:rFonts w:ascii="Arial" w:hAnsi="Arial" w:cs="Arial"/>
          <w:i/>
          <w:sz w:val="32"/>
          <w:szCs w:val="32"/>
        </w:rPr>
        <w:t>“your sins are forgiven”</w:t>
      </w:r>
      <w:r w:rsidRPr="00351820">
        <w:rPr>
          <w:rFonts w:ascii="Arial" w:hAnsi="Arial" w:cs="Arial"/>
          <w:sz w:val="32"/>
          <w:szCs w:val="32"/>
        </w:rPr>
        <w:t xml:space="preserve"> and he </w:t>
      </w:r>
      <w:r w:rsidRPr="00DD2BE8">
        <w:rPr>
          <w:rFonts w:ascii="Arial" w:hAnsi="Arial" w:cs="Arial"/>
          <w:b/>
          <w:sz w:val="32"/>
          <w:szCs w:val="32"/>
        </w:rPr>
        <w:t>was</w:t>
      </w:r>
      <w:r w:rsidRPr="00351820">
        <w:rPr>
          <w:rFonts w:ascii="Arial" w:hAnsi="Arial" w:cs="Arial"/>
          <w:sz w:val="32"/>
          <w:szCs w:val="32"/>
        </w:rPr>
        <w:t xml:space="preserve"> healed</w:t>
      </w:r>
      <w:r w:rsidR="00DD2BE8">
        <w:rPr>
          <w:rFonts w:ascii="Arial" w:hAnsi="Arial" w:cs="Arial"/>
          <w:sz w:val="32"/>
          <w:szCs w:val="32"/>
        </w:rPr>
        <w:t xml:space="preserve"> </w:t>
      </w:r>
      <w:r w:rsidR="00B97563">
        <w:rPr>
          <w:rFonts w:ascii="Arial" w:hAnsi="Arial" w:cs="Arial"/>
          <w:sz w:val="32"/>
          <w:szCs w:val="32"/>
        </w:rPr>
        <w:t xml:space="preserve">on the spot but later on, the authorities </w:t>
      </w:r>
      <w:r w:rsidR="00DD2BE8">
        <w:rPr>
          <w:rFonts w:ascii="Arial" w:hAnsi="Arial" w:cs="Arial"/>
          <w:sz w:val="32"/>
          <w:szCs w:val="32"/>
        </w:rPr>
        <w:t xml:space="preserve">interrogated him to be sure it was Jesus who was the </w:t>
      </w:r>
      <w:r w:rsidR="00DD2BE8" w:rsidRPr="00B97563">
        <w:rPr>
          <w:rFonts w:ascii="Arial" w:hAnsi="Arial" w:cs="Arial"/>
          <w:i/>
          <w:sz w:val="32"/>
          <w:szCs w:val="32"/>
        </w:rPr>
        <w:t>wrong-doer</w:t>
      </w:r>
      <w:r w:rsidR="00061B46">
        <w:rPr>
          <w:rFonts w:ascii="Arial" w:hAnsi="Arial" w:cs="Arial"/>
          <w:sz w:val="32"/>
          <w:szCs w:val="32"/>
        </w:rPr>
        <w:t xml:space="preserve"> and to </w:t>
      </w:r>
      <w:r w:rsidR="00D017BB">
        <w:rPr>
          <w:rFonts w:ascii="Arial" w:hAnsi="Arial" w:cs="Arial"/>
          <w:sz w:val="32"/>
          <w:szCs w:val="32"/>
        </w:rPr>
        <w:t xml:space="preserve">find a way to </w:t>
      </w:r>
      <w:r w:rsidR="00B97563">
        <w:rPr>
          <w:rFonts w:ascii="Arial" w:hAnsi="Arial" w:cs="Arial"/>
          <w:sz w:val="32"/>
          <w:szCs w:val="32"/>
        </w:rPr>
        <w:t>stop</w:t>
      </w:r>
      <w:r w:rsidR="00061B46">
        <w:rPr>
          <w:rFonts w:ascii="Arial" w:hAnsi="Arial" w:cs="Arial"/>
          <w:sz w:val="32"/>
          <w:szCs w:val="32"/>
        </w:rPr>
        <w:t xml:space="preserve"> Him </w:t>
      </w:r>
      <w:r w:rsidR="00B97563">
        <w:rPr>
          <w:rFonts w:ascii="Arial" w:hAnsi="Arial" w:cs="Arial"/>
          <w:sz w:val="32"/>
          <w:szCs w:val="32"/>
        </w:rPr>
        <w:t>from the error of his ways</w:t>
      </w:r>
      <w:r w:rsidR="00804473">
        <w:rPr>
          <w:rFonts w:ascii="Arial" w:hAnsi="Arial" w:cs="Arial"/>
          <w:sz w:val="32"/>
          <w:szCs w:val="32"/>
        </w:rPr>
        <w:t>.</w:t>
      </w:r>
    </w:p>
    <w:p w:rsidR="00DD2BE8" w:rsidRPr="00351820" w:rsidRDefault="00DD2BE8" w:rsidP="00351820">
      <w:pPr>
        <w:pStyle w:val="FootnoteText"/>
        <w:rPr>
          <w:rFonts w:ascii="Arial" w:hAnsi="Arial" w:cs="Arial"/>
          <w:sz w:val="32"/>
          <w:szCs w:val="32"/>
          <w:lang w:val="en-AU"/>
        </w:rPr>
      </w:pPr>
    </w:p>
    <w:p w:rsidR="008027E2" w:rsidRDefault="00804473" w:rsidP="001E2877">
      <w:pPr>
        <w:widowControl/>
        <w:rPr>
          <w:rFonts w:ascii="Arial" w:hAnsi="Arial" w:cs="Arial"/>
          <w:sz w:val="32"/>
          <w:szCs w:val="32"/>
        </w:rPr>
      </w:pPr>
      <w:r>
        <w:rPr>
          <w:rFonts w:ascii="Arial" w:hAnsi="Arial" w:cs="Arial"/>
          <w:sz w:val="32"/>
          <w:szCs w:val="32"/>
        </w:rPr>
        <w:t>One of t</w:t>
      </w:r>
      <w:r w:rsidR="00CD06DE">
        <w:rPr>
          <w:rFonts w:ascii="Arial" w:hAnsi="Arial" w:cs="Arial"/>
          <w:sz w:val="32"/>
          <w:szCs w:val="32"/>
        </w:rPr>
        <w:t xml:space="preserve">he </w:t>
      </w:r>
      <w:r w:rsidR="008027E2">
        <w:rPr>
          <w:rFonts w:ascii="Arial" w:hAnsi="Arial" w:cs="Arial"/>
          <w:sz w:val="32"/>
          <w:szCs w:val="32"/>
        </w:rPr>
        <w:t>most distinctive feature</w:t>
      </w:r>
      <w:r>
        <w:rPr>
          <w:rFonts w:ascii="Arial" w:hAnsi="Arial" w:cs="Arial"/>
          <w:sz w:val="32"/>
          <w:szCs w:val="32"/>
        </w:rPr>
        <w:t>s</w:t>
      </w:r>
      <w:r w:rsidR="008027E2">
        <w:rPr>
          <w:rFonts w:ascii="Arial" w:hAnsi="Arial" w:cs="Arial"/>
          <w:sz w:val="32"/>
          <w:szCs w:val="32"/>
        </w:rPr>
        <w:t xml:space="preserve"> of the J</w:t>
      </w:r>
      <w:r w:rsidR="009352E9">
        <w:rPr>
          <w:rFonts w:ascii="Arial" w:hAnsi="Arial" w:cs="Arial"/>
          <w:sz w:val="32"/>
          <w:szCs w:val="32"/>
        </w:rPr>
        <w:t>ewish people wa</w:t>
      </w:r>
      <w:r>
        <w:rPr>
          <w:rFonts w:ascii="Arial" w:hAnsi="Arial" w:cs="Arial"/>
          <w:sz w:val="32"/>
          <w:szCs w:val="32"/>
        </w:rPr>
        <w:t xml:space="preserve">s their </w:t>
      </w:r>
      <w:r w:rsidR="00B97563">
        <w:rPr>
          <w:rFonts w:ascii="Arial" w:hAnsi="Arial" w:cs="Arial"/>
          <w:sz w:val="32"/>
          <w:szCs w:val="32"/>
        </w:rPr>
        <w:t>centuries of God being a vital and, at times, vigorous part of their living faith through</w:t>
      </w:r>
      <w:r w:rsidR="008027E2">
        <w:rPr>
          <w:rFonts w:ascii="Arial" w:hAnsi="Arial" w:cs="Arial"/>
          <w:sz w:val="32"/>
          <w:szCs w:val="32"/>
        </w:rPr>
        <w:t xml:space="preserve"> the stirring events of their Bible – events that formed them as a people with a </w:t>
      </w:r>
      <w:r>
        <w:rPr>
          <w:rFonts w:ascii="Arial" w:hAnsi="Arial" w:cs="Arial"/>
          <w:sz w:val="32"/>
          <w:szCs w:val="32"/>
        </w:rPr>
        <w:t xml:space="preserve">keen </w:t>
      </w:r>
      <w:r w:rsidR="008027E2">
        <w:rPr>
          <w:rFonts w:ascii="Arial" w:hAnsi="Arial" w:cs="Arial"/>
          <w:sz w:val="32"/>
          <w:szCs w:val="32"/>
        </w:rPr>
        <w:t xml:space="preserve">sense of </w:t>
      </w:r>
      <w:r w:rsidR="00D017BB">
        <w:rPr>
          <w:rFonts w:ascii="Arial" w:hAnsi="Arial" w:cs="Arial"/>
          <w:sz w:val="32"/>
          <w:szCs w:val="32"/>
        </w:rPr>
        <w:t xml:space="preserve">their </w:t>
      </w:r>
      <w:r w:rsidR="005809BD">
        <w:rPr>
          <w:rFonts w:ascii="Arial" w:hAnsi="Arial" w:cs="Arial"/>
          <w:sz w:val="32"/>
          <w:szCs w:val="32"/>
        </w:rPr>
        <w:t xml:space="preserve">calling, </w:t>
      </w:r>
      <w:r w:rsidR="008027E2">
        <w:rPr>
          <w:rFonts w:ascii="Arial" w:hAnsi="Arial" w:cs="Arial"/>
          <w:sz w:val="32"/>
          <w:szCs w:val="32"/>
        </w:rPr>
        <w:t>identity</w:t>
      </w:r>
      <w:r w:rsidR="005809BD">
        <w:rPr>
          <w:rFonts w:ascii="Arial" w:hAnsi="Arial" w:cs="Arial"/>
          <w:sz w:val="32"/>
          <w:szCs w:val="32"/>
        </w:rPr>
        <w:t xml:space="preserve"> and </w:t>
      </w:r>
      <w:r>
        <w:rPr>
          <w:rFonts w:ascii="Arial" w:hAnsi="Arial" w:cs="Arial"/>
          <w:sz w:val="32"/>
          <w:szCs w:val="32"/>
        </w:rPr>
        <w:t>devotion to God</w:t>
      </w:r>
      <w:r w:rsidR="008027E2">
        <w:rPr>
          <w:rFonts w:ascii="Arial" w:hAnsi="Arial" w:cs="Arial"/>
          <w:sz w:val="32"/>
          <w:szCs w:val="32"/>
        </w:rPr>
        <w:t>.</w:t>
      </w:r>
      <w:r w:rsidR="008027E2" w:rsidRPr="005809BD">
        <w:rPr>
          <w:rStyle w:val="FootnoteReference"/>
          <w:rFonts w:ascii="Arial" w:hAnsi="Arial" w:cs="Arial"/>
          <w:sz w:val="32"/>
          <w:szCs w:val="32"/>
          <w:vertAlign w:val="superscript"/>
        </w:rPr>
        <w:footnoteReference w:id="50"/>
      </w:r>
      <w:r w:rsidR="008027E2">
        <w:rPr>
          <w:rFonts w:ascii="Arial" w:hAnsi="Arial" w:cs="Arial"/>
          <w:sz w:val="32"/>
          <w:szCs w:val="32"/>
        </w:rPr>
        <w:t xml:space="preserve"> </w:t>
      </w:r>
    </w:p>
    <w:p w:rsidR="008027E2" w:rsidRDefault="008027E2" w:rsidP="001E2877">
      <w:pPr>
        <w:widowControl/>
        <w:rPr>
          <w:rFonts w:ascii="Arial" w:hAnsi="Arial" w:cs="Arial"/>
          <w:sz w:val="32"/>
          <w:szCs w:val="32"/>
        </w:rPr>
      </w:pPr>
    </w:p>
    <w:p w:rsidR="00205D68" w:rsidRDefault="005809BD" w:rsidP="001E2877">
      <w:pPr>
        <w:widowControl/>
        <w:rPr>
          <w:rFonts w:ascii="Arial" w:hAnsi="Arial" w:cs="Arial"/>
          <w:sz w:val="32"/>
          <w:szCs w:val="32"/>
        </w:rPr>
      </w:pPr>
      <w:r>
        <w:rPr>
          <w:rFonts w:ascii="Arial" w:hAnsi="Arial" w:cs="Arial"/>
          <w:sz w:val="32"/>
          <w:szCs w:val="32"/>
        </w:rPr>
        <w:t xml:space="preserve">However, the </w:t>
      </w:r>
      <w:r w:rsidR="00061B46">
        <w:rPr>
          <w:rFonts w:ascii="Arial" w:hAnsi="Arial" w:cs="Arial"/>
          <w:sz w:val="32"/>
          <w:szCs w:val="32"/>
        </w:rPr>
        <w:t>crucifi</w:t>
      </w:r>
      <w:r w:rsidR="00B97563">
        <w:rPr>
          <w:rFonts w:ascii="Arial" w:hAnsi="Arial" w:cs="Arial"/>
          <w:sz w:val="32"/>
          <w:szCs w:val="32"/>
        </w:rPr>
        <w:t>xi</w:t>
      </w:r>
      <w:r w:rsidR="00061B46">
        <w:rPr>
          <w:rFonts w:ascii="Arial" w:hAnsi="Arial" w:cs="Arial"/>
          <w:sz w:val="32"/>
          <w:szCs w:val="32"/>
        </w:rPr>
        <w:t>on of Christ</w:t>
      </w:r>
      <w:r w:rsidR="00205D68">
        <w:rPr>
          <w:rFonts w:ascii="Arial" w:hAnsi="Arial" w:cs="Arial"/>
          <w:sz w:val="32"/>
          <w:szCs w:val="32"/>
        </w:rPr>
        <w:t>, more than anything else, set all people thinking of this one event that changed the world: this dread</w:t>
      </w:r>
      <w:r w:rsidR="00B97563">
        <w:rPr>
          <w:rFonts w:ascii="Arial" w:hAnsi="Arial" w:cs="Arial"/>
          <w:sz w:val="32"/>
          <w:szCs w:val="32"/>
        </w:rPr>
        <w:t xml:space="preserve">ful thing that had happened, </w:t>
      </w:r>
      <w:r w:rsidR="00205D68">
        <w:rPr>
          <w:rFonts w:ascii="Arial" w:hAnsi="Arial" w:cs="Arial"/>
          <w:sz w:val="32"/>
          <w:szCs w:val="32"/>
        </w:rPr>
        <w:t>made them think of the incredible depth to the redeeming love of God</w:t>
      </w:r>
      <w:r w:rsidR="00D017BB">
        <w:rPr>
          <w:rFonts w:ascii="Arial" w:hAnsi="Arial" w:cs="Arial"/>
          <w:sz w:val="32"/>
          <w:szCs w:val="32"/>
        </w:rPr>
        <w:t xml:space="preserve"> – as the apostle Paul wrote, </w:t>
      </w:r>
      <w:r w:rsidR="00D017BB" w:rsidRPr="00D017BB">
        <w:rPr>
          <w:rFonts w:ascii="Arial" w:hAnsi="Arial" w:cs="Arial"/>
          <w:i/>
          <w:sz w:val="32"/>
          <w:szCs w:val="32"/>
        </w:rPr>
        <w:t>“God was in C</w:t>
      </w:r>
      <w:r w:rsidR="00D017BB">
        <w:rPr>
          <w:rFonts w:ascii="Arial" w:hAnsi="Arial" w:cs="Arial"/>
          <w:i/>
          <w:sz w:val="32"/>
          <w:szCs w:val="32"/>
        </w:rPr>
        <w:t>hrist reconcilling the world … to himself, not counting their</w:t>
      </w:r>
      <w:r w:rsidR="001D3274">
        <w:rPr>
          <w:rFonts w:ascii="Arial" w:hAnsi="Arial" w:cs="Arial"/>
          <w:i/>
          <w:sz w:val="32"/>
          <w:szCs w:val="32"/>
        </w:rPr>
        <w:t xml:space="preserve"> </w:t>
      </w:r>
      <w:r w:rsidR="001D3274" w:rsidRPr="001D3274">
        <w:rPr>
          <w:rFonts w:ascii="Arial" w:hAnsi="Arial" w:cs="Arial"/>
          <w:i/>
          <w:sz w:val="32"/>
          <w:szCs w:val="32"/>
          <w:lang w:val="en-AU" w:eastAsia="en-AU"/>
        </w:rPr>
        <w:t>trespasses against them.”</w:t>
      </w:r>
      <w:r w:rsidR="001D3274">
        <w:rPr>
          <w:rFonts w:ascii="Arial" w:hAnsi="Arial" w:cs="Arial"/>
          <w:sz w:val="32"/>
          <w:szCs w:val="32"/>
          <w:lang w:val="en-AU" w:eastAsia="en-AU"/>
        </w:rPr>
        <w:t xml:space="preserve"> </w:t>
      </w:r>
      <w:r w:rsidR="00D017BB" w:rsidRPr="001D3274">
        <w:rPr>
          <w:rStyle w:val="FootnoteReference"/>
          <w:rFonts w:ascii="Arial" w:hAnsi="Arial" w:cs="Arial"/>
          <w:sz w:val="32"/>
          <w:szCs w:val="32"/>
          <w:vertAlign w:val="superscript"/>
        </w:rPr>
        <w:footnoteReference w:id="51"/>
      </w:r>
    </w:p>
    <w:p w:rsidR="00D017BB" w:rsidRDefault="00D017BB" w:rsidP="001E2877">
      <w:pPr>
        <w:widowControl/>
        <w:rPr>
          <w:rFonts w:ascii="Arial" w:hAnsi="Arial" w:cs="Arial"/>
          <w:sz w:val="32"/>
          <w:szCs w:val="32"/>
        </w:rPr>
      </w:pPr>
    </w:p>
    <w:p w:rsidR="00205D68" w:rsidRDefault="00205D68" w:rsidP="001E2877">
      <w:pPr>
        <w:widowControl/>
        <w:rPr>
          <w:rFonts w:ascii="Arial" w:hAnsi="Arial" w:cs="Arial"/>
          <w:sz w:val="32"/>
          <w:szCs w:val="32"/>
        </w:rPr>
      </w:pPr>
    </w:p>
    <w:p w:rsidR="008027E2" w:rsidRDefault="00D020E0" w:rsidP="001E2877">
      <w:pPr>
        <w:widowControl/>
        <w:rPr>
          <w:rFonts w:ascii="Arial" w:hAnsi="Arial" w:cs="Arial"/>
          <w:color w:val="000000"/>
          <w:sz w:val="32"/>
          <w:szCs w:val="32"/>
          <w:shd w:val="clear" w:color="auto" w:fill="FFFFFF"/>
        </w:rPr>
      </w:pPr>
      <w:r>
        <w:rPr>
          <w:rFonts w:ascii="Arial" w:hAnsi="Arial" w:cs="Arial"/>
          <w:sz w:val="32"/>
          <w:szCs w:val="32"/>
        </w:rPr>
        <w:t xml:space="preserve">But </w:t>
      </w:r>
      <w:r w:rsidR="00CD06DE" w:rsidRPr="005809BD">
        <w:rPr>
          <w:rFonts w:ascii="Arial" w:hAnsi="Arial" w:cs="Arial"/>
          <w:sz w:val="32"/>
          <w:szCs w:val="32"/>
        </w:rPr>
        <w:t xml:space="preserve">the </w:t>
      </w:r>
      <w:r>
        <w:rPr>
          <w:rFonts w:ascii="Arial" w:hAnsi="Arial" w:cs="Arial"/>
          <w:sz w:val="32"/>
          <w:szCs w:val="32"/>
        </w:rPr>
        <w:t xml:space="preserve">complex </w:t>
      </w:r>
      <w:r w:rsidR="00CD06DE" w:rsidRPr="005809BD">
        <w:rPr>
          <w:rFonts w:ascii="Arial" w:hAnsi="Arial" w:cs="Arial"/>
          <w:sz w:val="32"/>
          <w:szCs w:val="32"/>
        </w:rPr>
        <w:t>Romans</w:t>
      </w:r>
      <w:r>
        <w:rPr>
          <w:rFonts w:ascii="Arial" w:hAnsi="Arial" w:cs="Arial"/>
          <w:sz w:val="32"/>
          <w:szCs w:val="32"/>
        </w:rPr>
        <w:t xml:space="preserve"> with the ‘solidarity of the empire’ apart from God, all but ended </w:t>
      </w:r>
      <w:r w:rsidR="008027E2" w:rsidRPr="005809BD">
        <w:rPr>
          <w:rFonts w:ascii="Arial" w:hAnsi="Arial" w:cs="Arial"/>
          <w:sz w:val="32"/>
          <w:szCs w:val="32"/>
        </w:rPr>
        <w:t>t</w:t>
      </w:r>
      <w:r w:rsidR="008027E2" w:rsidRPr="005809BD">
        <w:rPr>
          <w:rFonts w:ascii="Arial" w:hAnsi="Arial" w:cs="Arial"/>
          <w:color w:val="000000"/>
          <w:sz w:val="32"/>
          <w:szCs w:val="32"/>
          <w:shd w:val="clear" w:color="auto" w:fill="FFFFFF"/>
        </w:rPr>
        <w:t xml:space="preserve">he </w:t>
      </w:r>
      <w:r>
        <w:rPr>
          <w:rFonts w:ascii="Arial" w:hAnsi="Arial" w:cs="Arial"/>
          <w:color w:val="000000"/>
          <w:sz w:val="32"/>
          <w:szCs w:val="32"/>
          <w:shd w:val="clear" w:color="auto" w:fill="FFFFFF"/>
        </w:rPr>
        <w:t xml:space="preserve">hopes </w:t>
      </w:r>
      <w:r w:rsidR="008027E2" w:rsidRPr="005809BD">
        <w:rPr>
          <w:rFonts w:ascii="Arial" w:hAnsi="Arial" w:cs="Arial"/>
          <w:color w:val="000000"/>
          <w:sz w:val="32"/>
          <w:szCs w:val="32"/>
          <w:shd w:val="clear" w:color="auto" w:fill="FFFFFF"/>
        </w:rPr>
        <w:t xml:space="preserve">of Israel </w:t>
      </w:r>
      <w:r>
        <w:rPr>
          <w:rFonts w:ascii="Arial" w:hAnsi="Arial" w:cs="Arial"/>
          <w:color w:val="000000"/>
          <w:sz w:val="32"/>
          <w:szCs w:val="32"/>
          <w:shd w:val="clear" w:color="auto" w:fill="FFFFFF"/>
        </w:rPr>
        <w:t>in AD70 as they wiped away the origins and traditions of Abraham, Is</w:t>
      </w:r>
      <w:r w:rsidR="00205D68">
        <w:rPr>
          <w:rFonts w:ascii="Arial" w:hAnsi="Arial" w:cs="Arial"/>
          <w:color w:val="000000"/>
          <w:sz w:val="32"/>
          <w:szCs w:val="32"/>
          <w:shd w:val="clear" w:color="auto" w:fill="FFFFFF"/>
        </w:rPr>
        <w:t>aac and Jacob</w:t>
      </w:r>
      <w:r>
        <w:rPr>
          <w:rFonts w:ascii="Arial" w:hAnsi="Arial" w:cs="Arial"/>
          <w:color w:val="000000"/>
          <w:sz w:val="32"/>
          <w:szCs w:val="32"/>
          <w:shd w:val="clear" w:color="auto" w:fill="FFFFFF"/>
        </w:rPr>
        <w:t>, the prophets, The Temple of Judaism</w:t>
      </w:r>
      <w:r w:rsidR="00205D68">
        <w:rPr>
          <w:rFonts w:ascii="Arial" w:hAnsi="Arial" w:cs="Arial"/>
          <w:color w:val="000000"/>
          <w:sz w:val="32"/>
          <w:szCs w:val="32"/>
          <w:shd w:val="clear" w:color="auto" w:fill="FFFFFF"/>
        </w:rPr>
        <w:t xml:space="preserve"> and such was the insult to Godly humanity, they crucified so many </w:t>
      </w:r>
      <w:r w:rsidR="001D3274">
        <w:rPr>
          <w:rFonts w:ascii="Arial" w:hAnsi="Arial" w:cs="Arial"/>
          <w:color w:val="000000"/>
          <w:sz w:val="32"/>
          <w:szCs w:val="32"/>
          <w:shd w:val="clear" w:color="auto" w:fill="FFFFFF"/>
        </w:rPr>
        <w:t>people, they ran out of wood to make</w:t>
      </w:r>
      <w:r w:rsidR="00205D68">
        <w:rPr>
          <w:rFonts w:ascii="Arial" w:hAnsi="Arial" w:cs="Arial"/>
          <w:color w:val="000000"/>
          <w:sz w:val="32"/>
          <w:szCs w:val="32"/>
          <w:shd w:val="clear" w:color="auto" w:fill="FFFFFF"/>
        </w:rPr>
        <w:t xml:space="preserve"> crosses.</w:t>
      </w:r>
    </w:p>
    <w:p w:rsidR="003F3049" w:rsidRDefault="003F3049" w:rsidP="001E2877">
      <w:pPr>
        <w:widowControl/>
        <w:rPr>
          <w:rFonts w:ascii="Arial" w:hAnsi="Arial" w:cs="Arial"/>
          <w:sz w:val="32"/>
          <w:szCs w:val="32"/>
        </w:rPr>
      </w:pPr>
    </w:p>
    <w:p w:rsidR="003F3049" w:rsidRDefault="00CD06DE" w:rsidP="001E2877">
      <w:pPr>
        <w:widowControl/>
        <w:rPr>
          <w:rFonts w:ascii="Arial" w:hAnsi="Arial" w:cs="Arial"/>
          <w:sz w:val="32"/>
          <w:szCs w:val="32"/>
        </w:rPr>
      </w:pPr>
      <w:r w:rsidRPr="00CD06DE">
        <w:rPr>
          <w:rFonts w:ascii="Arial" w:hAnsi="Arial" w:cs="Arial"/>
          <w:sz w:val="32"/>
          <w:szCs w:val="32"/>
        </w:rPr>
        <w:t>practical advice. But the prophets were the vital force in the stimulation of Israel's better life, and their influence was felt profoundly throughout the</w:t>
      </w:r>
      <w:r w:rsidR="001D3274">
        <w:rPr>
          <w:rFonts w:ascii="Arial" w:hAnsi="Arial" w:cs="Arial"/>
          <w:sz w:val="32"/>
          <w:szCs w:val="32"/>
        </w:rPr>
        <w:t>ir</w:t>
      </w:r>
      <w:r w:rsidRPr="00CD06DE">
        <w:rPr>
          <w:rFonts w:ascii="Arial" w:hAnsi="Arial" w:cs="Arial"/>
          <w:sz w:val="32"/>
          <w:szCs w:val="32"/>
        </w:rPr>
        <w:t xml:space="preserve"> history</w:t>
      </w:r>
      <w:r w:rsidR="003F3049">
        <w:rPr>
          <w:rFonts w:ascii="Arial" w:hAnsi="Arial" w:cs="Arial"/>
          <w:sz w:val="32"/>
          <w:szCs w:val="32"/>
        </w:rPr>
        <w:t xml:space="preserve"> then the time came for one person to take on the </w:t>
      </w:r>
      <w:r w:rsidR="00D44575">
        <w:rPr>
          <w:rFonts w:ascii="Arial" w:hAnsi="Arial" w:cs="Arial"/>
          <w:sz w:val="32"/>
          <w:szCs w:val="32"/>
        </w:rPr>
        <w:t xml:space="preserve">one </w:t>
      </w:r>
      <w:r w:rsidR="003F3049">
        <w:rPr>
          <w:rFonts w:ascii="Arial" w:hAnsi="Arial" w:cs="Arial"/>
          <w:sz w:val="32"/>
          <w:szCs w:val="32"/>
        </w:rPr>
        <w:t>role of prophet, priest and king – Jesus the Christ</w:t>
      </w:r>
      <w:r w:rsidR="00D44575">
        <w:rPr>
          <w:rFonts w:ascii="Arial" w:hAnsi="Arial" w:cs="Arial"/>
          <w:sz w:val="32"/>
          <w:szCs w:val="32"/>
        </w:rPr>
        <w:t xml:space="preserve"> the Son of God</w:t>
      </w:r>
      <w:r w:rsidR="003F3049">
        <w:rPr>
          <w:rFonts w:ascii="Arial" w:hAnsi="Arial" w:cs="Arial"/>
          <w:sz w:val="32"/>
          <w:szCs w:val="32"/>
        </w:rPr>
        <w:t>.</w:t>
      </w:r>
    </w:p>
    <w:p w:rsidR="003F3049" w:rsidRDefault="003F3049" w:rsidP="001E2877">
      <w:pPr>
        <w:widowControl/>
        <w:rPr>
          <w:rFonts w:ascii="Arial" w:hAnsi="Arial" w:cs="Arial"/>
          <w:sz w:val="32"/>
          <w:szCs w:val="32"/>
        </w:rPr>
      </w:pPr>
    </w:p>
    <w:p w:rsidR="009C4CD2" w:rsidRDefault="009C4CD2" w:rsidP="001E2877">
      <w:pPr>
        <w:widowControl/>
        <w:rPr>
          <w:rFonts w:ascii="Arial" w:hAnsi="Arial" w:cs="Arial"/>
          <w:sz w:val="32"/>
          <w:szCs w:val="32"/>
        </w:rPr>
      </w:pPr>
      <w:r>
        <w:rPr>
          <w:rFonts w:ascii="Arial" w:hAnsi="Arial" w:cs="Arial"/>
          <w:sz w:val="32"/>
          <w:szCs w:val="32"/>
        </w:rPr>
        <w:t>No other gospel – not Matthew, Mark or John gives such a comprehensive history of Jesus</w:t>
      </w:r>
      <w:r w:rsidR="002B4536">
        <w:rPr>
          <w:rFonts w:ascii="Arial" w:hAnsi="Arial" w:cs="Arial"/>
          <w:sz w:val="32"/>
          <w:szCs w:val="32"/>
        </w:rPr>
        <w:t xml:space="preserve"> as does </w:t>
      </w:r>
      <w:r w:rsidR="00D44575">
        <w:rPr>
          <w:rFonts w:ascii="Arial" w:hAnsi="Arial" w:cs="Arial"/>
          <w:sz w:val="32"/>
          <w:szCs w:val="32"/>
        </w:rPr>
        <w:t xml:space="preserve">Doctor </w:t>
      </w:r>
      <w:r w:rsidR="002B4536">
        <w:rPr>
          <w:rFonts w:ascii="Arial" w:hAnsi="Arial" w:cs="Arial"/>
          <w:sz w:val="32"/>
          <w:szCs w:val="32"/>
        </w:rPr>
        <w:t>L</w:t>
      </w:r>
      <w:r w:rsidR="005D2368">
        <w:rPr>
          <w:rFonts w:ascii="Arial" w:hAnsi="Arial" w:cs="Arial"/>
          <w:sz w:val="32"/>
          <w:szCs w:val="32"/>
        </w:rPr>
        <w:t>uke</w:t>
      </w:r>
      <w:r w:rsidR="001D3274">
        <w:rPr>
          <w:rFonts w:ascii="Arial" w:hAnsi="Arial" w:cs="Arial"/>
          <w:sz w:val="32"/>
          <w:szCs w:val="32"/>
        </w:rPr>
        <w:t xml:space="preserve"> who wrote Luke and who wrote the Acts of the Apostles</w:t>
      </w:r>
      <w:r w:rsidR="00D44575">
        <w:rPr>
          <w:rFonts w:ascii="Arial" w:hAnsi="Arial" w:cs="Arial"/>
          <w:sz w:val="32"/>
          <w:szCs w:val="32"/>
        </w:rPr>
        <w:t xml:space="preserve"> and the foundation and guiding light so that God’s will shall be done on earth as it is in heaven. World without end. Amen</w:t>
      </w:r>
    </w:p>
    <w:p w:rsidR="005D2368" w:rsidRDefault="005D2368" w:rsidP="001E2877">
      <w:pPr>
        <w:widowControl/>
        <w:rPr>
          <w:rFonts w:ascii="Arial" w:hAnsi="Arial" w:cs="Arial"/>
          <w:sz w:val="32"/>
          <w:szCs w:val="32"/>
        </w:rPr>
      </w:pPr>
    </w:p>
    <w:p w:rsidR="009E6E39" w:rsidRPr="00D25069" w:rsidRDefault="00A30025" w:rsidP="001E2877">
      <w:pPr>
        <w:widowControl/>
        <w:rPr>
          <w:rFonts w:ascii="Arial" w:hAnsi="Arial" w:cs="Arial"/>
          <w:bCs/>
          <w:i/>
          <w:sz w:val="32"/>
          <w:szCs w:val="32"/>
        </w:rPr>
      </w:pPr>
      <w:r w:rsidRPr="00820E81">
        <w:rPr>
          <w:rFonts w:ascii="Arial" w:hAnsi="Arial" w:cs="Arial"/>
          <w:sz w:val="32"/>
          <w:szCs w:val="32"/>
        </w:rPr>
        <w:t>Th</w:t>
      </w:r>
      <w:r w:rsidR="00D25069">
        <w:rPr>
          <w:rFonts w:ascii="Arial" w:hAnsi="Arial" w:cs="Arial"/>
          <w:sz w:val="32"/>
          <w:szCs w:val="32"/>
        </w:rPr>
        <w:t>e bottom-line of this message today is that Christ is the mid-point in history and christianity is to lead the</w:t>
      </w:r>
      <w:bookmarkStart w:id="0" w:name="_GoBack"/>
      <w:bookmarkEnd w:id="0"/>
      <w:r w:rsidR="00D25069">
        <w:rPr>
          <w:rFonts w:ascii="Arial" w:hAnsi="Arial" w:cs="Arial"/>
          <w:sz w:val="32"/>
          <w:szCs w:val="32"/>
        </w:rPr>
        <w:t xml:space="preserve"> nation into righteousness – </w:t>
      </w:r>
      <w:r w:rsidR="00D25069" w:rsidRPr="00D25069">
        <w:rPr>
          <w:rFonts w:ascii="Arial" w:hAnsi="Arial" w:cs="Arial"/>
          <w:i/>
          <w:sz w:val="32"/>
          <w:szCs w:val="32"/>
        </w:rPr>
        <w:t>“how are we going?”</w:t>
      </w:r>
    </w:p>
    <w:sectPr w:rsidR="009E6E39" w:rsidRPr="00D25069">
      <w:footerReference w:type="default" r:id="rId8"/>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2A" w:rsidRDefault="00440E2A">
      <w:r>
        <w:separator/>
      </w:r>
    </w:p>
  </w:endnote>
  <w:endnote w:type="continuationSeparator" w:id="0">
    <w:p w:rsidR="00440E2A" w:rsidRDefault="004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1C" w:rsidRDefault="00775E1C">
    <w:pPr>
      <w:spacing w:line="240" w:lineRule="exact"/>
    </w:pPr>
  </w:p>
  <w:p w:rsidR="00775E1C" w:rsidRDefault="00775E1C">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440E2A">
      <w:rPr>
        <w:noProof/>
        <w:sz w:val="24"/>
      </w:rPr>
      <w:t>1</w:t>
    </w:r>
    <w:r>
      <w:rPr>
        <w:sz w:val="24"/>
      </w:rPr>
      <w:fldChar w:fldCharType="end"/>
    </w:r>
    <w:r>
      <w:rPr>
        <w:sz w:val="24"/>
      </w:rPr>
      <w:t>__</w:t>
    </w:r>
  </w:p>
  <w:p w:rsidR="00775E1C" w:rsidRDefault="00775E1C">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2A" w:rsidRDefault="00440E2A">
      <w:r>
        <w:separator/>
      </w:r>
    </w:p>
  </w:footnote>
  <w:footnote w:type="continuationSeparator" w:id="0">
    <w:p w:rsidR="00440E2A" w:rsidRDefault="00440E2A">
      <w:r>
        <w:continuationSeparator/>
      </w:r>
    </w:p>
  </w:footnote>
  <w:footnote w:id="1">
    <w:p w:rsidR="009C643D" w:rsidRPr="00594B08" w:rsidRDefault="009C643D">
      <w:pPr>
        <w:pStyle w:val="FootnoteText"/>
        <w:rPr>
          <w:lang w:val="en-AU"/>
        </w:rPr>
      </w:pPr>
      <w:r w:rsidRPr="00594B08">
        <w:rPr>
          <w:rStyle w:val="FootnoteReference"/>
        </w:rPr>
        <w:footnoteRef/>
      </w:r>
      <w:r w:rsidRPr="00594B08">
        <w:t xml:space="preserve">. Irenaeus C. AD 180 is the first person to refer clearly to Luke and name him as the author of the third Gospel and Acts. </w:t>
      </w:r>
    </w:p>
  </w:footnote>
  <w:footnote w:id="2">
    <w:p w:rsidR="006C5C1C" w:rsidRPr="00594B08" w:rsidRDefault="006C5C1C">
      <w:pPr>
        <w:pStyle w:val="FootnoteText"/>
        <w:rPr>
          <w:lang w:val="en-AU"/>
        </w:rPr>
      </w:pPr>
      <w:r w:rsidRPr="00594B08">
        <w:rPr>
          <w:rStyle w:val="FootnoteReference"/>
        </w:rPr>
        <w:footnoteRef/>
      </w:r>
      <w:r w:rsidRPr="00594B08">
        <w:t xml:space="preserve">. </w:t>
      </w:r>
      <w:r w:rsidR="00553015">
        <w:t xml:space="preserve">Antioch, the capital of Syria, was a city of the first rank, a remarkably cosmopolitan meeting-place of Greeks, Syrians, and Jews. </w:t>
      </w:r>
      <w:r w:rsidRPr="00594B08">
        <w:rPr>
          <w:shd w:val="clear" w:color="auto" w:fill="FFFFFF"/>
        </w:rPr>
        <w:t>Tradition holds that </w:t>
      </w:r>
      <w:r w:rsidRPr="00594B08">
        <w:rPr>
          <w:bCs/>
          <w:shd w:val="clear" w:color="auto" w:fill="FFFFFF"/>
        </w:rPr>
        <w:t>the first Gentile church was founded in Antioch</w:t>
      </w:r>
      <w:r w:rsidRPr="00594B08">
        <w:rPr>
          <w:shd w:val="clear" w:color="auto" w:fill="FFFFFF"/>
        </w:rPr>
        <w:t xml:space="preserve">, </w:t>
      </w:r>
      <w:r w:rsidR="00553015">
        <w:rPr>
          <w:shd w:val="clear" w:color="auto" w:fill="FFFFFF"/>
        </w:rPr>
        <w:t xml:space="preserve">(see </w:t>
      </w:r>
      <w:r w:rsidRPr="00594B08">
        <w:rPr>
          <w:shd w:val="clear" w:color="auto" w:fill="FFFFFF"/>
        </w:rPr>
        <w:t>Acts 11:20–21</w:t>
      </w:r>
      <w:r w:rsidR="00553015">
        <w:rPr>
          <w:shd w:val="clear" w:color="auto" w:fill="FFFFFF"/>
        </w:rPr>
        <w:t>)</w:t>
      </w:r>
      <w:r w:rsidR="00F60C76">
        <w:rPr>
          <w:shd w:val="clear" w:color="auto" w:fill="FFFFFF"/>
        </w:rPr>
        <w:t>.</w:t>
      </w:r>
      <w:r w:rsidRPr="00594B08">
        <w:rPr>
          <w:shd w:val="clear" w:color="auto" w:fill="FFFFFF"/>
        </w:rPr>
        <w:t xml:space="preserve"> </w:t>
      </w:r>
      <w:r w:rsidR="00615555">
        <w:rPr>
          <w:shd w:val="clear" w:color="auto" w:fill="FFFFFF"/>
        </w:rPr>
        <w:t>According to Williston Walker, A History of the Christian Church, T &amp; T</w:t>
      </w:r>
      <w:r w:rsidR="00F60C76">
        <w:rPr>
          <w:shd w:val="clear" w:color="auto" w:fill="FFFFFF"/>
        </w:rPr>
        <w:t xml:space="preserve"> Clark, Edinburgh, 1959, p24, they were amed as </w:t>
      </w:r>
      <w:r w:rsidR="00553015">
        <w:rPr>
          <w:shd w:val="clear" w:color="auto" w:fill="FFFFFF"/>
        </w:rPr>
        <w:t>”christians”</w:t>
      </w:r>
      <w:r w:rsidR="00F60C76">
        <w:rPr>
          <w:shd w:val="clear" w:color="auto" w:fill="FFFFFF"/>
        </w:rPr>
        <w:t xml:space="preserve"> </w:t>
      </w:r>
      <w:r w:rsidR="00615555">
        <w:rPr>
          <w:shd w:val="clear" w:color="auto" w:fill="FFFFFF"/>
        </w:rPr>
        <w:t>as a ‘nickname’</w:t>
      </w:r>
      <w:r w:rsidR="00F60C76">
        <w:rPr>
          <w:shd w:val="clear" w:color="auto" w:fill="FFFFFF"/>
        </w:rPr>
        <w:t xml:space="preserve"> (Acts 11.26)</w:t>
      </w:r>
      <w:r w:rsidR="00615555">
        <w:rPr>
          <w:shd w:val="clear" w:color="auto" w:fill="FFFFFF"/>
        </w:rPr>
        <w:t xml:space="preserve">. </w:t>
      </w:r>
      <w:r w:rsidRPr="00594B08">
        <w:rPr>
          <w:shd w:val="clear" w:color="auto" w:fill="FFFFFF"/>
        </w:rPr>
        <w:t>It was from Antioch that Paul started on his missionary journeys</w:t>
      </w:r>
      <w:r w:rsidR="005C2C9E" w:rsidRPr="00594B08">
        <w:rPr>
          <w:shd w:val="clear" w:color="auto" w:fill="FFFFFF"/>
        </w:rPr>
        <w:t xml:space="preserve"> and Luke </w:t>
      </w:r>
      <w:r w:rsidRPr="00594B08">
        <w:rPr>
          <w:shd w:val="clear" w:color="auto" w:fill="FFFFFF"/>
        </w:rPr>
        <w:t>travelled with him</w:t>
      </w:r>
      <w:r w:rsidR="005C2C9E" w:rsidRPr="00594B08">
        <w:rPr>
          <w:shd w:val="clear" w:color="auto" w:fill="FFFFFF"/>
        </w:rPr>
        <w:t xml:space="preserve"> </w:t>
      </w:r>
      <w:r w:rsidR="00794D9C">
        <w:rPr>
          <w:shd w:val="clear" w:color="auto" w:fill="FFFFFF"/>
        </w:rPr>
        <w:t xml:space="preserve">from Troas about 49AD. </w:t>
      </w:r>
      <w:r w:rsidR="005C2C9E" w:rsidRPr="00594B08">
        <w:rPr>
          <w:shd w:val="clear" w:color="auto" w:fill="FFFFFF"/>
        </w:rPr>
        <w:t xml:space="preserve">and thereby learned much about Jesus </w:t>
      </w:r>
      <w:r w:rsidR="00553015">
        <w:rPr>
          <w:shd w:val="clear" w:color="auto" w:fill="FFFFFF"/>
        </w:rPr>
        <w:t xml:space="preserve">directly </w:t>
      </w:r>
      <w:r w:rsidR="005C2C9E" w:rsidRPr="00594B08">
        <w:rPr>
          <w:shd w:val="clear" w:color="auto" w:fill="FFFFFF"/>
        </w:rPr>
        <w:t>from Paul.</w:t>
      </w:r>
      <w:r w:rsidR="00615555">
        <w:rPr>
          <w:shd w:val="clear" w:color="auto" w:fill="FFFFFF"/>
        </w:rPr>
        <w:t xml:space="preserve"> </w:t>
      </w:r>
    </w:p>
  </w:footnote>
  <w:footnote w:id="3">
    <w:p w:rsidR="00422720" w:rsidRPr="00594B08" w:rsidRDefault="00422720">
      <w:pPr>
        <w:pStyle w:val="FootnoteText"/>
        <w:rPr>
          <w:lang w:val="en-AU"/>
        </w:rPr>
      </w:pPr>
      <w:r w:rsidRPr="00594B08">
        <w:rPr>
          <w:rStyle w:val="FootnoteReference"/>
        </w:rPr>
        <w:footnoteRef/>
      </w:r>
      <w:r w:rsidRPr="00594B08">
        <w:t xml:space="preserve">. </w:t>
      </w:r>
      <w:r w:rsidR="00F60C76">
        <w:t xml:space="preserve">Barnabas encouraged Paul to Antioch. </w:t>
      </w:r>
      <w:r w:rsidR="001907D9">
        <w:rPr>
          <w:shd w:val="clear" w:color="auto" w:fill="FFFFFF"/>
        </w:rPr>
        <w:t>In h</w:t>
      </w:r>
      <w:r w:rsidR="00794D9C">
        <w:rPr>
          <w:shd w:val="clear" w:color="auto" w:fill="FFFFFF"/>
        </w:rPr>
        <w:t>is second missionary journey</w:t>
      </w:r>
      <w:r w:rsidRPr="00594B08">
        <w:rPr>
          <w:shd w:val="clear" w:color="auto" w:fill="FFFFFF"/>
        </w:rPr>
        <w:t>, Luke became a member of the party, joining Paul at the town of Troas and traveling to Macedonia with him – see Acts 16:11-12.</w:t>
      </w:r>
      <w:r w:rsidR="00ED68DC">
        <w:rPr>
          <w:shd w:val="clear" w:color="auto" w:fill="FFFFFF"/>
        </w:rPr>
        <w:t xml:space="preserve"> </w:t>
      </w:r>
    </w:p>
  </w:footnote>
  <w:footnote w:id="4">
    <w:p w:rsidR="00794D9C" w:rsidRPr="00794D9C" w:rsidRDefault="00794D9C">
      <w:pPr>
        <w:pStyle w:val="FootnoteText"/>
        <w:rPr>
          <w:lang w:val="en-AU"/>
        </w:rPr>
      </w:pPr>
      <w:r w:rsidRPr="00794D9C">
        <w:rPr>
          <w:rStyle w:val="FootnoteReference"/>
        </w:rPr>
        <w:footnoteRef/>
      </w:r>
      <w:r w:rsidRPr="00794D9C">
        <w:t xml:space="preserve">. </w:t>
      </w:r>
      <w:r>
        <w:t>The literary style of Luke-Acts demonstrates that their author was a well-educated person with considerable gifts of expression. The traces of medical language and the interest in medical matters displayed in them</w:t>
      </w:r>
      <w:r w:rsidR="00602EFC">
        <w:t xml:space="preserve"> are consistent with authorship by the ‘beloved physician.” I Howard Marshall, Professor of New Testament, Aberdeen. New Bible Dictionary, Third Ed., IVP, Nottingham, 1996, p703.</w:t>
      </w:r>
      <w:r w:rsidRPr="00794D9C">
        <w:t xml:space="preserve"> </w:t>
      </w:r>
    </w:p>
  </w:footnote>
  <w:footnote w:id="5">
    <w:p w:rsidR="00553015" w:rsidRPr="00553015" w:rsidRDefault="00553015">
      <w:pPr>
        <w:pStyle w:val="FootnoteText"/>
        <w:rPr>
          <w:lang w:val="en-AU"/>
        </w:rPr>
      </w:pPr>
      <w:r>
        <w:rPr>
          <w:rStyle w:val="FootnoteReference"/>
        </w:rPr>
        <w:footnoteRef/>
      </w:r>
      <w:r>
        <w:t xml:space="preserve">. Williston Walker, op.cit. p25. </w:t>
      </w:r>
    </w:p>
  </w:footnote>
  <w:footnote w:id="6">
    <w:p w:rsidR="000142D2" w:rsidRPr="000142D2" w:rsidRDefault="000142D2">
      <w:pPr>
        <w:pStyle w:val="FootnoteText"/>
        <w:rPr>
          <w:lang w:val="en-AU"/>
        </w:rPr>
      </w:pPr>
      <w:r>
        <w:rPr>
          <w:rStyle w:val="FootnoteReference"/>
        </w:rPr>
        <w:footnoteRef/>
      </w:r>
      <w:r>
        <w:t>. Simeon was a disciple at Antioch who, with pr</w:t>
      </w:r>
      <w:r w:rsidR="00FC6390">
        <w:t xml:space="preserve">ophetic and teaching gifts, </w:t>
      </w:r>
      <w:r>
        <w:t>was one of those who ordained Barnabas and Paul (Saul) for their first missionary journey – Acts 13.1-2. He was surnamed N</w:t>
      </w:r>
      <w:r w:rsidR="00FC6390">
        <w:t>iger</w:t>
      </w:r>
      <w:r>
        <w:t xml:space="preserve"> suggest</w:t>
      </w:r>
      <w:r w:rsidR="00FC6390">
        <w:t>s</w:t>
      </w:r>
      <w:r>
        <w:t xml:space="preserve"> he was an African. </w:t>
      </w:r>
    </w:p>
  </w:footnote>
  <w:footnote w:id="7">
    <w:p w:rsidR="00D21ADA" w:rsidRPr="00D21ADA" w:rsidRDefault="00D21ADA">
      <w:pPr>
        <w:pStyle w:val="FootnoteText"/>
        <w:rPr>
          <w:lang w:val="en-AU"/>
        </w:rPr>
      </w:pPr>
      <w:r>
        <w:rPr>
          <w:rStyle w:val="FootnoteReference"/>
        </w:rPr>
        <w:footnoteRef/>
      </w:r>
      <w:r>
        <w:t xml:space="preserve">. Bishop of  Bristol wrote, “A gospel is not an educational handbook about Jesus which argues the case for belief in his divinity. A gospel </w:t>
      </w:r>
      <w:r w:rsidR="00605F90">
        <w:t>is nearer to preaching than to t</w:t>
      </w:r>
      <w:r>
        <w:t>eaching. For the early Christians, one did not go from education to faith, but from faith to education … they heard the gospel and made a first acceptance of it; then they wanted to be taught more about it.</w:t>
      </w:r>
      <w:r w:rsidR="00605F90">
        <w:t>”</w:t>
      </w:r>
      <w:r>
        <w:t xml:space="preserve"> The Cambridge Bible Commentary, E J Tinsley, University of Cambridge, Cambridge University Press, 1965, p5. </w:t>
      </w:r>
    </w:p>
  </w:footnote>
  <w:footnote w:id="8">
    <w:p w:rsidR="00D83752" w:rsidRPr="00D83752" w:rsidRDefault="00D83752">
      <w:pPr>
        <w:pStyle w:val="FootnoteText"/>
        <w:rPr>
          <w:lang w:val="en-AU"/>
        </w:rPr>
      </w:pPr>
      <w:r w:rsidRPr="00D83752">
        <w:rPr>
          <w:rStyle w:val="FootnoteReference"/>
        </w:rPr>
        <w:footnoteRef/>
      </w:r>
      <w:r w:rsidRPr="00D83752">
        <w:t xml:space="preserve">.  </w:t>
      </w:r>
      <w:r>
        <w:t>In other words, ‘</w:t>
      </w:r>
      <w:r w:rsidRPr="00D83752">
        <w:rPr>
          <w:color w:val="202124"/>
          <w:shd w:val="clear" w:color="auto" w:fill="FFFFFF"/>
        </w:rPr>
        <w:t>neatly and methodically</w:t>
      </w:r>
      <w:r>
        <w:rPr>
          <w:color w:val="202124"/>
          <w:shd w:val="clear" w:color="auto" w:fill="FFFFFF"/>
        </w:rPr>
        <w:t>’</w:t>
      </w:r>
      <w:r w:rsidRPr="00D83752">
        <w:rPr>
          <w:color w:val="202124"/>
          <w:shd w:val="clear" w:color="auto" w:fill="FFFFFF"/>
        </w:rPr>
        <w:t xml:space="preserve"> arranged.</w:t>
      </w:r>
    </w:p>
  </w:footnote>
  <w:footnote w:id="9">
    <w:p w:rsidR="005C2C9E" w:rsidRPr="005C2C9E" w:rsidRDefault="005C2C9E">
      <w:pPr>
        <w:pStyle w:val="FootnoteText"/>
        <w:rPr>
          <w:lang w:val="en-AU"/>
        </w:rPr>
      </w:pPr>
      <w:r>
        <w:rPr>
          <w:rStyle w:val="FootnoteReference"/>
        </w:rPr>
        <w:footnoteRef/>
      </w:r>
      <w:r>
        <w:t>. Luke 1.1-4</w:t>
      </w:r>
      <w:r w:rsidR="00820E81">
        <w:t>.  Theophilus is ‘unknown’ but several suggest</w:t>
      </w:r>
      <w:r w:rsidR="005F201D">
        <w:t>ions are made such as a Roman Official, A Jewish High Priest or a L</w:t>
      </w:r>
      <w:r w:rsidR="001312FD">
        <w:t>awyer defending Paul from death.</w:t>
      </w:r>
    </w:p>
  </w:footnote>
  <w:footnote w:id="10">
    <w:p w:rsidR="00B57791" w:rsidRPr="00B57791" w:rsidRDefault="00B57791" w:rsidP="00B57791">
      <w:pPr>
        <w:widowControl/>
        <w:rPr>
          <w:lang w:val="en-AU"/>
        </w:rPr>
      </w:pPr>
      <w:r w:rsidRPr="00B57791">
        <w:rPr>
          <w:rStyle w:val="FootnoteReference"/>
          <w:szCs w:val="20"/>
        </w:rPr>
        <w:footnoteRef/>
      </w:r>
      <w:r w:rsidR="006F2359">
        <w:rPr>
          <w:szCs w:val="20"/>
        </w:rPr>
        <w:t xml:space="preserve">. </w:t>
      </w:r>
      <w:r w:rsidRPr="00B57791">
        <w:rPr>
          <w:szCs w:val="20"/>
        </w:rPr>
        <w:t>Scholars agree that the picture which emerges from Luke, is of a self-effacing man possessed of strong human sympathies who regarded himself as a servant to the Word of God.</w:t>
      </w:r>
    </w:p>
  </w:footnote>
  <w:footnote w:id="11">
    <w:p w:rsidR="006F39D1" w:rsidRPr="006F39D1" w:rsidRDefault="006F39D1">
      <w:pPr>
        <w:pStyle w:val="FootnoteText"/>
        <w:rPr>
          <w:lang w:val="en-AU"/>
        </w:rPr>
      </w:pPr>
      <w:r w:rsidRPr="006F39D1">
        <w:rPr>
          <w:rStyle w:val="FootnoteReference"/>
        </w:rPr>
        <w:footnoteRef/>
      </w:r>
      <w:r w:rsidRPr="006F39D1">
        <w:t xml:space="preserve">.  </w:t>
      </w:r>
      <w:r w:rsidR="001A6FEA">
        <w:t>The primacy of Mark is upheld for the simple fact that he was the originator of the form of gospel and is likely to have been written in the years preceding the fall of Jerusalem in AD 70. New Bible Dictionary, Third Edition, IVP, 1996, p728.</w:t>
      </w:r>
    </w:p>
  </w:footnote>
  <w:footnote w:id="12">
    <w:p w:rsidR="002E36D2" w:rsidRPr="001907D9" w:rsidRDefault="002E36D2">
      <w:pPr>
        <w:pStyle w:val="FootnoteText"/>
        <w:rPr>
          <w:lang w:val="en-AU"/>
        </w:rPr>
      </w:pPr>
      <w:r w:rsidRPr="001907D9">
        <w:rPr>
          <w:rStyle w:val="FootnoteReference"/>
        </w:rPr>
        <w:footnoteRef/>
      </w:r>
      <w:r w:rsidRPr="001907D9">
        <w:t xml:space="preserve">. </w:t>
      </w:r>
      <w:r w:rsidR="001907D9" w:rsidRPr="001907D9">
        <w:rPr>
          <w:color w:val="202124"/>
          <w:shd w:val="clear" w:color="auto" w:fill="FFFFFF"/>
        </w:rPr>
        <w:t>Lu</w:t>
      </w:r>
      <w:r w:rsidR="001907D9">
        <w:rPr>
          <w:color w:val="202124"/>
          <w:shd w:val="clear" w:color="auto" w:fill="FFFFFF"/>
        </w:rPr>
        <w:t xml:space="preserve">ke </w:t>
      </w:r>
      <w:r w:rsidR="00D06035">
        <w:rPr>
          <w:color w:val="202124"/>
          <w:shd w:val="clear" w:color="auto" w:fill="FFFFFF"/>
        </w:rPr>
        <w:t>uses a good literary style with a</w:t>
      </w:r>
      <w:r w:rsidR="001907D9">
        <w:rPr>
          <w:bCs/>
          <w:color w:val="202124"/>
          <w:shd w:val="clear" w:color="auto" w:fill="FFFFFF"/>
        </w:rPr>
        <w:t xml:space="preserve"> Hellenistic approach</w:t>
      </w:r>
      <w:r w:rsidR="001907D9" w:rsidRPr="001907D9">
        <w:rPr>
          <w:color w:val="202124"/>
          <w:shd w:val="clear" w:color="auto" w:fill="FFFFFF"/>
        </w:rPr>
        <w:t xml:space="preserve"> in terms of syntax. His language has a “biblical” ring </w:t>
      </w:r>
      <w:r w:rsidR="00D06035">
        <w:rPr>
          <w:color w:val="202124"/>
          <w:shd w:val="clear" w:color="auto" w:fill="FFFFFF"/>
        </w:rPr>
        <w:t xml:space="preserve">to it </w:t>
      </w:r>
      <w:r w:rsidR="001907D9" w:rsidRPr="001907D9">
        <w:rPr>
          <w:color w:val="202124"/>
          <w:shd w:val="clear" w:color="auto" w:fill="FFFFFF"/>
        </w:rPr>
        <w:t>because of his use of the Septuagint</w:t>
      </w:r>
      <w:r w:rsidR="001907D9">
        <w:rPr>
          <w:color w:val="202124"/>
          <w:shd w:val="clear" w:color="auto" w:fill="FFFFFF"/>
        </w:rPr>
        <w:t xml:space="preserve"> style</w:t>
      </w:r>
      <w:r w:rsidR="00D06035">
        <w:rPr>
          <w:color w:val="202124"/>
          <w:shd w:val="clear" w:color="auto" w:fill="FFFFFF"/>
        </w:rPr>
        <w:t xml:space="preserve"> of religious approach</w:t>
      </w:r>
      <w:r w:rsidR="001907D9">
        <w:rPr>
          <w:color w:val="202124"/>
          <w:shd w:val="clear" w:color="auto" w:fill="FFFFFF"/>
        </w:rPr>
        <w:t xml:space="preserve">. Luke </w:t>
      </w:r>
      <w:r w:rsidR="00D06035">
        <w:rPr>
          <w:color w:val="202124"/>
          <w:shd w:val="clear" w:color="auto" w:fill="FFFFFF"/>
        </w:rPr>
        <w:t xml:space="preserve">seldom uses loanwords from other cultures </w:t>
      </w:r>
      <w:r w:rsidR="001907D9" w:rsidRPr="001907D9">
        <w:rPr>
          <w:color w:val="202124"/>
          <w:shd w:val="clear" w:color="auto" w:fill="FFFFFF"/>
        </w:rPr>
        <w:t>and repeatedly improves Mark's wording.</w:t>
      </w:r>
      <w:r w:rsidRPr="001907D9">
        <w:t xml:space="preserve"> </w:t>
      </w:r>
      <w:r w:rsidR="00D06035">
        <w:t>The New Bible Dictionary, First Edition,1962. p758.</w:t>
      </w:r>
    </w:p>
  </w:footnote>
  <w:footnote w:id="13">
    <w:p w:rsidR="002E36D2" w:rsidRPr="002E36D2" w:rsidRDefault="002E36D2">
      <w:pPr>
        <w:pStyle w:val="FootnoteText"/>
        <w:rPr>
          <w:lang w:val="en-AU"/>
        </w:rPr>
      </w:pPr>
      <w:r>
        <w:rPr>
          <w:rStyle w:val="FootnoteReference"/>
        </w:rPr>
        <w:footnoteRef/>
      </w:r>
      <w:r>
        <w:t xml:space="preserve">. The New Bible Dictionary, Third Edition, IVP, Leicester, 1996 p704. </w:t>
      </w:r>
    </w:p>
  </w:footnote>
  <w:footnote w:id="14">
    <w:p w:rsidR="00D21CC5" w:rsidRPr="00D21CC5" w:rsidRDefault="00D21CC5">
      <w:pPr>
        <w:pStyle w:val="FootnoteText"/>
        <w:rPr>
          <w:lang w:val="en-AU"/>
        </w:rPr>
      </w:pPr>
      <w:r>
        <w:rPr>
          <w:rStyle w:val="FootnoteReference"/>
        </w:rPr>
        <w:footnoteRef/>
      </w:r>
      <w:r>
        <w:t>. It is clear that Luke was deeply conscious of the urgent necessity for christian believers to have their faith buil</w:t>
      </w:r>
      <w:r w:rsidR="00584466">
        <w:t>t on a firm foundation of truth, t</w:t>
      </w:r>
      <w:r>
        <w:t>herefor</w:t>
      </w:r>
      <w:r w:rsidR="00584466">
        <w:t>e, Luke took much trouble to ascertain the facts and wrote</w:t>
      </w:r>
      <w:r w:rsidR="001312FD">
        <w:t xml:space="preserve"> an</w:t>
      </w:r>
      <w:r>
        <w:t xml:space="preserve"> accurate and orderly account. </w:t>
      </w:r>
      <w:r w:rsidR="007143EB">
        <w:t>Luke,</w:t>
      </w:r>
      <w:r w:rsidR="00584466">
        <w:t xml:space="preserve"> is said to have donated two years of his life to complete this duty of love and care</w:t>
      </w:r>
      <w:r w:rsidR="00233701">
        <w:t>.</w:t>
      </w:r>
      <w:r>
        <w:t xml:space="preserve"> </w:t>
      </w:r>
    </w:p>
  </w:footnote>
  <w:footnote w:id="15">
    <w:p w:rsidR="00D21CC5" w:rsidRPr="00D21CC5" w:rsidRDefault="00D21CC5">
      <w:pPr>
        <w:pStyle w:val="FootnoteText"/>
        <w:rPr>
          <w:lang w:val="en-AU"/>
        </w:rPr>
      </w:pPr>
      <w:r>
        <w:rPr>
          <w:rStyle w:val="FootnoteReference"/>
        </w:rPr>
        <w:footnoteRef/>
      </w:r>
      <w:r w:rsidR="001312FD">
        <w:t xml:space="preserve">. Luke declares (Chapter 1.1-4) </w:t>
      </w:r>
      <w:r w:rsidR="007143EB">
        <w:t>he made an intensive study of the gospel</w:t>
      </w:r>
      <w:r w:rsidR="00584466">
        <w:t>’s</w:t>
      </w:r>
      <w:r w:rsidR="001312FD">
        <w:t xml:space="preserve"> history</w:t>
      </w:r>
      <w:r w:rsidR="007143EB">
        <w:t xml:space="preserve"> to write a reliable account </w:t>
      </w:r>
      <w:r w:rsidR="001312FD">
        <w:t xml:space="preserve">from </w:t>
      </w:r>
      <w:r w:rsidR="007143EB">
        <w:t>written documents containin</w:t>
      </w:r>
      <w:r w:rsidR="001312FD">
        <w:t>g authoritative information and</w:t>
      </w:r>
      <w:r w:rsidR="007143EB">
        <w:t xml:space="preserve"> reliable eye-witnesses. Luke 1.2</w:t>
      </w:r>
      <w:r>
        <w:t xml:space="preserve"> </w:t>
      </w:r>
    </w:p>
  </w:footnote>
  <w:footnote w:id="16">
    <w:p w:rsidR="00233701" w:rsidRPr="00233701" w:rsidRDefault="00233701">
      <w:pPr>
        <w:pStyle w:val="FootnoteText"/>
        <w:rPr>
          <w:lang w:val="en-AU"/>
        </w:rPr>
      </w:pPr>
      <w:r>
        <w:rPr>
          <w:rStyle w:val="FootnoteReference"/>
        </w:rPr>
        <w:footnoteRef/>
      </w:r>
      <w:r>
        <w:t xml:space="preserve">. </w:t>
      </w:r>
      <w:r w:rsidR="00EA5EA8">
        <w:t>The Bible Dictionary, First Ed., IVP, London, 1962 p 757.</w:t>
      </w:r>
      <w:r>
        <w:t xml:space="preserve"> </w:t>
      </w:r>
    </w:p>
  </w:footnote>
  <w:footnote w:id="17">
    <w:p w:rsidR="006A73F7" w:rsidRPr="006A73F7" w:rsidRDefault="006A73F7" w:rsidP="005F201D">
      <w:pPr>
        <w:widowControl/>
        <w:rPr>
          <w:lang w:val="en-AU"/>
        </w:rPr>
      </w:pPr>
      <w:r w:rsidRPr="005F201D">
        <w:rPr>
          <w:rStyle w:val="FootnoteReference"/>
          <w:szCs w:val="20"/>
        </w:rPr>
        <w:footnoteRef/>
      </w:r>
      <w:r w:rsidR="005F201D" w:rsidRPr="005F201D">
        <w:rPr>
          <w:szCs w:val="20"/>
        </w:rPr>
        <w:t xml:space="preserve">. At the beginning of his gospel account, Luke writes to “a” Theophilus that </w:t>
      </w:r>
      <w:r w:rsidR="005F201D" w:rsidRPr="005F201D">
        <w:rPr>
          <w:i/>
          <w:szCs w:val="20"/>
        </w:rPr>
        <w:t>“it seemed good to me … having followed all things accurately … to write to you … that you may know the truth concerning the things of which you have been informed.”</w:t>
      </w:r>
    </w:p>
  </w:footnote>
  <w:footnote w:id="18">
    <w:p w:rsidR="00233701" w:rsidRPr="00E4115F" w:rsidRDefault="00233701">
      <w:pPr>
        <w:pStyle w:val="FootnoteText"/>
      </w:pPr>
      <w:r>
        <w:rPr>
          <w:rStyle w:val="FootnoteReference"/>
        </w:rPr>
        <w:footnoteRef/>
      </w:r>
      <w:r>
        <w:t xml:space="preserve">. See Luke 19.10. </w:t>
      </w:r>
    </w:p>
  </w:footnote>
  <w:footnote w:id="19">
    <w:p w:rsidR="00203CBC" w:rsidRPr="00203CBC" w:rsidRDefault="00203CBC">
      <w:pPr>
        <w:pStyle w:val="FootnoteText"/>
        <w:rPr>
          <w:lang w:val="en-AU"/>
        </w:rPr>
      </w:pPr>
      <w:r>
        <w:rPr>
          <w:rStyle w:val="FootnoteReference"/>
        </w:rPr>
        <w:footnoteRef/>
      </w:r>
      <w:r>
        <w:t>.  German Theologian, Hans Conzelmann in his commentary, The Theology of Luke, saw the ministry of Jesus as mid-point of history – preceded by the history of Israel and followed by the period of the christian church.</w:t>
      </w:r>
    </w:p>
  </w:footnote>
  <w:footnote w:id="20">
    <w:p w:rsidR="002F050B" w:rsidRPr="002F050B" w:rsidRDefault="002F050B">
      <w:pPr>
        <w:pStyle w:val="FootnoteText"/>
        <w:rPr>
          <w:lang w:val="en-AU"/>
        </w:rPr>
      </w:pPr>
      <w:r>
        <w:rPr>
          <w:rStyle w:val="FootnoteReference"/>
        </w:rPr>
        <w:footnoteRef/>
      </w:r>
      <w:r>
        <w:t xml:space="preserve">. Luke 4.15 </w:t>
      </w:r>
    </w:p>
  </w:footnote>
  <w:footnote w:id="21">
    <w:p w:rsidR="00DD545E" w:rsidRPr="00DD545E" w:rsidRDefault="00DD545E">
      <w:pPr>
        <w:pStyle w:val="FootnoteText"/>
        <w:rPr>
          <w:lang w:val="en-AU"/>
        </w:rPr>
      </w:pPr>
      <w:r>
        <w:rPr>
          <w:rStyle w:val="FootnoteReference"/>
        </w:rPr>
        <w:footnoteRef/>
      </w:r>
      <w:r>
        <w:t xml:space="preserve">. Matthew 4.13, Mark 9.33, Luke 7.1, John 2.12, 6.16-24. </w:t>
      </w:r>
    </w:p>
  </w:footnote>
  <w:footnote w:id="22">
    <w:p w:rsidR="00C43FBB" w:rsidRPr="00C43FBB" w:rsidRDefault="00C43FBB">
      <w:pPr>
        <w:pStyle w:val="FootnoteText"/>
        <w:rPr>
          <w:lang w:val="en-AU"/>
        </w:rPr>
      </w:pPr>
      <w:r>
        <w:rPr>
          <w:rStyle w:val="FootnoteReference"/>
        </w:rPr>
        <w:footnoteRef/>
      </w:r>
      <w:r>
        <w:t>. Mark 1.21-28</w:t>
      </w:r>
      <w:r w:rsidR="008D05E3">
        <w:t xml:space="preserve"> and Luke</w:t>
      </w:r>
      <w:r w:rsidR="008667B2">
        <w:t xml:space="preserve"> </w:t>
      </w:r>
      <w:r w:rsidR="008D05E3">
        <w:t xml:space="preserve">4.34-37, </w:t>
      </w:r>
      <w:r w:rsidR="008667B2">
        <w:t>Oscar Cullman writes, “It is certainly not by chance that beside “Son of God” the demons in the Synoptic Gospels use only one other title for Jesus, ‘Holy One of God.’</w:t>
      </w:r>
      <w:r w:rsidR="008D05E3">
        <w:t xml:space="preserve">  Cullman further comments on p318 in </w:t>
      </w:r>
      <w:r w:rsidR="001A192A">
        <w:t>his book Christology of the New Testament, SCM Lon</w:t>
      </w:r>
    </w:p>
  </w:footnote>
  <w:footnote w:id="23">
    <w:p w:rsidR="00015696" w:rsidRPr="00D907AE" w:rsidRDefault="00015696">
      <w:pPr>
        <w:pStyle w:val="FootnoteText"/>
        <w:rPr>
          <w:lang w:val="en-AU"/>
        </w:rPr>
      </w:pPr>
      <w:r w:rsidRPr="00D907AE">
        <w:rPr>
          <w:rStyle w:val="FootnoteReference"/>
        </w:rPr>
        <w:footnoteRef/>
      </w:r>
      <w:r w:rsidRPr="00D907AE">
        <w:t xml:space="preserve">.  </w:t>
      </w:r>
      <w:r w:rsidRPr="00D907AE">
        <w:rPr>
          <w:bCs/>
          <w:shd w:val="clear" w:color="auto" w:fill="FFFFFF"/>
        </w:rPr>
        <w:t>Torah scrolls</w:t>
      </w:r>
      <w:r w:rsidRPr="00D907AE">
        <w:rPr>
          <w:shd w:val="clear" w:color="auto" w:fill="FFFFFF"/>
        </w:rPr>
        <w:t> are sacred objects and are kept by Jewish communities and housed in synagogues in special cabinets called arks. They are used in prayer services and read from regularly throughout the year on the Sabbath and holidays, progressing through the five books of Moses during the course of each year.</w:t>
      </w:r>
    </w:p>
  </w:footnote>
  <w:footnote w:id="24">
    <w:p w:rsidR="00F03763" w:rsidRPr="00F03763" w:rsidRDefault="00F03763">
      <w:pPr>
        <w:pStyle w:val="FootnoteText"/>
        <w:rPr>
          <w:lang w:val="en-AU"/>
        </w:rPr>
      </w:pPr>
      <w:r w:rsidRPr="00D907AE">
        <w:rPr>
          <w:rStyle w:val="FootnoteReference"/>
        </w:rPr>
        <w:footnoteRef/>
      </w:r>
      <w:r w:rsidRPr="00D907AE">
        <w:t xml:space="preserve">. </w:t>
      </w:r>
      <w:r w:rsidR="00D907AE" w:rsidRPr="00D907AE">
        <w:t>This in</w:t>
      </w:r>
      <w:r w:rsidR="00D907AE">
        <w:t xml:space="preserve"> itself presupposes the fact</w:t>
      </w:r>
      <w:r w:rsidR="00D907AE" w:rsidRPr="00D907AE">
        <w:t xml:space="preserve"> He outwardly conforms to the Jewish picture of teacher. The Greek didasko means </w:t>
      </w:r>
      <w:r w:rsidR="004F0ED6">
        <w:t>‘</w:t>
      </w:r>
      <w:r w:rsidR="00D907AE" w:rsidRPr="00D907AE">
        <w:t>teacher</w:t>
      </w:r>
      <w:r w:rsidR="004F0ED6">
        <w:t xml:space="preserve">’ a natural </w:t>
      </w:r>
      <w:r w:rsidR="00D907AE" w:rsidRPr="00D907AE">
        <w:t xml:space="preserve">role Jesus assummed at the Great Commission in Matthew 28.20. </w:t>
      </w:r>
      <w:r w:rsidRPr="00D907AE">
        <w:t>In John 1.38 and 20.16, Jesus is addressed as Rabbi by the disciples of John and his own disciples</w:t>
      </w:r>
      <w:r w:rsidR="000640E5" w:rsidRPr="00D907AE">
        <w:t xml:space="preserve"> call</w:t>
      </w:r>
      <w:r w:rsidR="004F0ED6">
        <w:t>ed</w:t>
      </w:r>
      <w:r w:rsidR="000640E5" w:rsidRPr="00D907AE">
        <w:t xml:space="preserve"> him the same in Matthew 26.25; Mark 9.5, 11.21, John 4.31, 9.2 and 11.8. </w:t>
      </w:r>
      <w:r w:rsidR="004F0ED6">
        <w:t xml:space="preserve">The Pharisee, </w:t>
      </w:r>
      <w:r w:rsidR="000640E5" w:rsidRPr="00D907AE">
        <w:t xml:space="preserve">Nicodemus calls him ‘teacher’ in John 3.2 and by the enthusiastic crowd in John 6.25 and by Judas in Matt 26.49; Mark 14.45. He was not an official teacher but such was the respect of people for his teachings, they </w:t>
      </w:r>
      <w:r w:rsidR="004F0ED6">
        <w:t xml:space="preserve">readily </w:t>
      </w:r>
      <w:r w:rsidR="000640E5" w:rsidRPr="00D907AE">
        <w:t xml:space="preserve">gave him that title. </w:t>
      </w:r>
      <w:r w:rsidR="004F0ED6">
        <w:t>See Theological Dictionary of the New Testament, Eerdmans, Stuttgart, Germany, Kittel, Vol 2, p152</w:t>
      </w:r>
      <w:r w:rsidRPr="00D907AE">
        <w:t xml:space="preserve"> </w:t>
      </w:r>
    </w:p>
  </w:footnote>
  <w:footnote w:id="25">
    <w:p w:rsidR="004F0ED6" w:rsidRPr="004F0ED6" w:rsidRDefault="004F0ED6">
      <w:pPr>
        <w:pStyle w:val="FootnoteText"/>
        <w:rPr>
          <w:lang w:val="en-AU"/>
        </w:rPr>
      </w:pPr>
      <w:r>
        <w:rPr>
          <w:rStyle w:val="FootnoteReference"/>
        </w:rPr>
        <w:footnoteRef/>
      </w:r>
      <w:r>
        <w:t>. According to Robert Young</w:t>
      </w:r>
      <w:r w:rsidR="00BC7375">
        <w:t>’</w:t>
      </w:r>
      <w:r>
        <w:t xml:space="preserve">s Concordance, </w:t>
      </w:r>
      <w:r w:rsidR="001D2CCB">
        <w:t>Jesus was called and referred to as ‘teacher’ 58 times during His ministry. Lutterworth Press, London, 1939 p962.</w:t>
      </w:r>
      <w:r>
        <w:t xml:space="preserve"> </w:t>
      </w:r>
    </w:p>
  </w:footnote>
  <w:footnote w:id="26">
    <w:p w:rsidR="0024249C" w:rsidRPr="0024249C" w:rsidRDefault="0024249C">
      <w:pPr>
        <w:pStyle w:val="FootnoteText"/>
        <w:rPr>
          <w:lang w:val="en-AU"/>
        </w:rPr>
      </w:pPr>
      <w:r>
        <w:rPr>
          <w:rStyle w:val="FootnoteReference"/>
        </w:rPr>
        <w:footnoteRef/>
      </w:r>
      <w:r>
        <w:t xml:space="preserve">. Geldenhuys, ibid, p166, like other commentators, omits numerous details, especially in connection with Jesus earliest public ministry in Judea. Hence the comment by </w:t>
      </w:r>
      <w:r w:rsidR="00B0193C">
        <w:t>the apostle John at the end of his gospel, ‘but there are many other things which Jesus did; were every one of them to be written, I suppose that the world itself could not contain the books that would be written.” John 21.25</w:t>
      </w:r>
    </w:p>
  </w:footnote>
  <w:footnote w:id="27">
    <w:p w:rsidR="00EE6F8C" w:rsidRPr="00EE6F8C" w:rsidRDefault="00EE6F8C">
      <w:pPr>
        <w:pStyle w:val="FootnoteText"/>
        <w:rPr>
          <w:lang w:val="en-AU"/>
        </w:rPr>
      </w:pPr>
      <w:r>
        <w:rPr>
          <w:rStyle w:val="FootnoteReference"/>
        </w:rPr>
        <w:footnoteRef/>
      </w:r>
      <w:r>
        <w:t>. Professor G B Caird, Principal of Mansfield College, Oxford, in his Pelican Commentary, London, 1963, p87, points out “there was no ordained minister, and anyone of sufficient learning might be invited to take part in the services. In this case, it was only at the end of the first year of his ministry. See Luke 4.14-30</w:t>
      </w:r>
    </w:p>
  </w:footnote>
  <w:footnote w:id="28">
    <w:p w:rsidR="0062676B" w:rsidRPr="0062676B" w:rsidRDefault="0062676B">
      <w:pPr>
        <w:pStyle w:val="FootnoteText"/>
        <w:rPr>
          <w:lang w:val="en-AU"/>
        </w:rPr>
      </w:pPr>
      <w:r>
        <w:rPr>
          <w:rStyle w:val="FootnoteReference"/>
        </w:rPr>
        <w:footnoteRef/>
      </w:r>
      <w:r>
        <w:t xml:space="preserve">. E J Tinsley, Bishop of Bristol, The Cambridge Bible Commentary, 1965, p51 writes, “reports about him spread through the whole country-side. He taught in their synagogues and all men sang his praises.”  </w:t>
      </w:r>
    </w:p>
  </w:footnote>
  <w:footnote w:id="29">
    <w:p w:rsidR="006D3033" w:rsidRPr="006D3033" w:rsidRDefault="006D3033">
      <w:pPr>
        <w:pStyle w:val="FootnoteText"/>
        <w:rPr>
          <w:lang w:val="en-AU"/>
        </w:rPr>
      </w:pPr>
      <w:r>
        <w:rPr>
          <w:rStyle w:val="FootnoteReference"/>
        </w:rPr>
        <w:footnoteRef/>
      </w:r>
      <w:r>
        <w:t>. Perhaps a ‘sneering’ fault-finding</w:t>
      </w:r>
      <w:r w:rsidR="005A6745">
        <w:t xml:space="preserve"> tone which is hinted at</w:t>
      </w:r>
      <w:r w:rsidR="006D3278">
        <w:t xml:space="preserve"> along the lines that He would have to ‘prove’ himself at Nazareth as he had at Capernaum and elsewhere.</w:t>
      </w:r>
      <w:r>
        <w:t xml:space="preserve"> </w:t>
      </w:r>
    </w:p>
  </w:footnote>
  <w:footnote w:id="30">
    <w:p w:rsidR="00366463" w:rsidRDefault="004B3B5C" w:rsidP="004B3B5C">
      <w:pPr>
        <w:pStyle w:val="FootnoteText"/>
      </w:pPr>
      <w:r>
        <w:rPr>
          <w:rStyle w:val="FootnoteReference"/>
        </w:rPr>
        <w:footnoteRef/>
      </w:r>
      <w:r>
        <w:t>. Leon Morris writes, ‘notice that Luke speaks of astonishment, not admiration or appreciation. They wondered at His preaching, but they did not take it to heart. Tyndale Commentary on Luke, IVP London, 1974. p107.</w:t>
      </w:r>
    </w:p>
    <w:p w:rsidR="0031067D" w:rsidRPr="00461554" w:rsidRDefault="0031067D" w:rsidP="00366463">
      <w:pPr>
        <w:pStyle w:val="FootnoteText"/>
        <w:keepLines/>
        <w:rPr>
          <w:lang w:val="en-AU"/>
        </w:rPr>
      </w:pPr>
      <w:r>
        <w:t>29</w:t>
      </w:r>
      <w:r w:rsidR="009D1652">
        <w:t xml:space="preserve">. Oxford Dictionary: </w:t>
      </w:r>
      <w:r w:rsidR="00D6002A">
        <w:t>Fifth Ed., C</w:t>
      </w:r>
      <w:r w:rsidR="007E26F1">
        <w:t xml:space="preserve">larendon Press, 1964, pp167, </w:t>
      </w:r>
      <w:r w:rsidR="00D6002A">
        <w:t>Shrewd; not forthcoming, unapproachable, self-contained</w:t>
      </w:r>
      <w:r w:rsidR="009D1652">
        <w:t>.</w:t>
      </w:r>
      <w:r w:rsidR="007E26F1">
        <w:t xml:space="preserve"> [orig. uncert</w:t>
      </w:r>
      <w:r w:rsidR="00145085">
        <w:t>ain</w:t>
      </w:r>
      <w:r w:rsidR="007E26F1">
        <w:t>.]</w:t>
      </w:r>
    </w:p>
  </w:footnote>
  <w:footnote w:id="31">
    <w:p w:rsidR="003A18C7" w:rsidRPr="003A18C7" w:rsidRDefault="003A18C7">
      <w:pPr>
        <w:pStyle w:val="FootnoteText"/>
        <w:rPr>
          <w:lang w:val="en-AU"/>
        </w:rPr>
      </w:pPr>
      <w:r>
        <w:rPr>
          <w:rStyle w:val="FootnoteReference"/>
        </w:rPr>
        <w:footnoteRef/>
      </w:r>
      <w:r>
        <w:t xml:space="preserve">. </w:t>
      </w:r>
      <w:r w:rsidR="006148BF">
        <w:t xml:space="preserve">A </w:t>
      </w:r>
      <w:r>
        <w:t>Phoenicia</w:t>
      </w:r>
      <w:r w:rsidR="006148BF">
        <w:t xml:space="preserve">n city, belonging to Sidon, where the widow, who son Elijah was raised, lived (1 Kings 17.8ff) cf Luke 4.26. The KJB has the Greek form Sarepta. It is mentioned in Obadiah 20. </w:t>
      </w:r>
      <w:r>
        <w:t>Paul called in there on his way to Rome – Acts 27.3.</w:t>
      </w:r>
    </w:p>
  </w:footnote>
  <w:footnote w:id="32">
    <w:p w:rsidR="00106912" w:rsidRPr="00106912" w:rsidRDefault="00106912">
      <w:pPr>
        <w:pStyle w:val="FootnoteText"/>
        <w:rPr>
          <w:lang w:val="en-AU"/>
        </w:rPr>
      </w:pPr>
      <w:r>
        <w:rPr>
          <w:rStyle w:val="FootnoteReference"/>
        </w:rPr>
        <w:footnoteRef/>
      </w:r>
      <w:r w:rsidR="0047471E">
        <w:t xml:space="preserve">. Naaman is a common </w:t>
      </w:r>
      <w:r>
        <w:t xml:space="preserve">Syrian name in those days. He was a military commander of the Syrian army </w:t>
      </w:r>
      <w:r w:rsidR="0047471E">
        <w:t xml:space="preserve">afflicted with leprosy but </w:t>
      </w:r>
      <w:r>
        <w:t xml:space="preserve">nevertheless held his high position. See 2 Kings 5. </w:t>
      </w:r>
      <w:r w:rsidR="0047471E">
        <w:t xml:space="preserve">Elisha the prophet </w:t>
      </w:r>
      <w:r>
        <w:t>offered him a cure by bathing in the River Jordan. He was eventually healed. Naaman as the one who killed Ahabe</w:t>
      </w:r>
      <w:r w:rsidR="0047471E">
        <w:t xml:space="preserve"> but this is unproven </w:t>
      </w:r>
      <w:r>
        <w:t xml:space="preserve">– 1 Kings 22.34.  He is also briefly mentioned in Luke 4.27. </w:t>
      </w:r>
    </w:p>
  </w:footnote>
  <w:footnote w:id="33">
    <w:p w:rsidR="0069551B" w:rsidRPr="0069551B" w:rsidRDefault="0069551B">
      <w:pPr>
        <w:pStyle w:val="FootnoteText"/>
        <w:rPr>
          <w:lang w:val="en-AU"/>
        </w:rPr>
      </w:pPr>
      <w:r>
        <w:rPr>
          <w:rStyle w:val="FootnoteReference"/>
        </w:rPr>
        <w:footnoteRef/>
      </w:r>
      <w:r>
        <w:t xml:space="preserve">. Greek </w:t>
      </w:r>
      <w:r w:rsidRPr="0069551B">
        <w:rPr>
          <w:i/>
        </w:rPr>
        <w:t>thumos</w:t>
      </w:r>
      <w:r>
        <w:t xml:space="preserve"> </w:t>
      </w:r>
      <w:r w:rsidR="000B3491">
        <w:t>is only used twice by Luke – Luke 4.28 and Acts 19.28. It means “wrath” which humans bring on themselves. It is likened to a “drink”which the godless nations are ensnared with so as to fall into sin and under the wrath of God. Modern fornication is likened to the long-term drink of destruction.</w:t>
      </w:r>
    </w:p>
  </w:footnote>
  <w:footnote w:id="34">
    <w:p w:rsidR="00093EAC" w:rsidRPr="00093EAC" w:rsidRDefault="00093EAC">
      <w:pPr>
        <w:pStyle w:val="FootnoteText"/>
        <w:rPr>
          <w:lang w:val="en-AU"/>
        </w:rPr>
      </w:pPr>
      <w:r>
        <w:rPr>
          <w:rStyle w:val="FootnoteReference"/>
        </w:rPr>
        <w:footnoteRef/>
      </w:r>
      <w:r w:rsidR="000B3491">
        <w:t>.</w:t>
      </w:r>
      <w:r>
        <w:t xml:space="preserve"> Professor G B Caird, ibid., p86, points out that this was only at the end of the first year of Jesus’ ministry. See Mark 6.1-6. He writes, Jesus’ announcement that the messianic age had dawned was received at first with rapt attention and excited comment, but, when the people began to realize that he had incidentally laid claim to a central position for himself in the inauguration of God’s reign, admiration turned first to doubt then to hostility.</w:t>
      </w:r>
    </w:p>
  </w:footnote>
  <w:footnote w:id="35">
    <w:p w:rsidR="002D70C7" w:rsidRPr="00704D96" w:rsidRDefault="002D70C7" w:rsidP="002D70C7">
      <w:pPr>
        <w:pStyle w:val="FootnoteText"/>
        <w:rPr>
          <w:lang w:val="en-AU"/>
        </w:rPr>
      </w:pPr>
      <w:r>
        <w:rPr>
          <w:rStyle w:val="FootnoteReference"/>
        </w:rPr>
        <w:footnoteRef/>
      </w:r>
      <w:r>
        <w:t xml:space="preserve">. Nazareth was in the hills, some 1,300 feet above the sea. To be ‘thrown down’ from there would have been a sure death.  As it was, Jesus went to Capernaum, a trading city on the north west shore of the Sea of Galilee some 682 feet below sea level and made this his headquarters for his Galilean ministry. </w:t>
      </w:r>
    </w:p>
  </w:footnote>
  <w:footnote w:id="36">
    <w:p w:rsidR="002D70C7" w:rsidRPr="00413BEA" w:rsidRDefault="002D70C7" w:rsidP="002D70C7">
      <w:pPr>
        <w:pStyle w:val="FootnoteText"/>
        <w:rPr>
          <w:lang w:val="en-AU"/>
        </w:rPr>
      </w:pPr>
    </w:p>
  </w:footnote>
  <w:footnote w:id="37">
    <w:p w:rsidR="00EA6BC5" w:rsidRPr="00EA6BC5" w:rsidRDefault="00EA6BC5">
      <w:pPr>
        <w:pStyle w:val="FootnoteText"/>
        <w:rPr>
          <w:lang w:val="en-AU"/>
        </w:rPr>
      </w:pPr>
      <w:r w:rsidRPr="009308B7">
        <w:rPr>
          <w:rStyle w:val="FootnoteReference"/>
        </w:rPr>
        <w:footnoteRef/>
      </w:r>
      <w:r w:rsidRPr="009308B7">
        <w:t xml:space="preserve">. </w:t>
      </w:r>
      <w:r w:rsidRPr="009308B7">
        <w:rPr>
          <w:shd w:val="clear" w:color="auto" w:fill="FFFFFF"/>
        </w:rPr>
        <w:t>Nathanael asked, “Can there any good thing come out of Nazareth?” </w:t>
      </w:r>
      <w:r w:rsidRPr="009308B7">
        <w:rPr>
          <w:bCs/>
          <w:shd w:val="clear" w:color="auto" w:fill="FFFFFF"/>
        </w:rPr>
        <w:t>Philip replied ‘Come and see</w:t>
      </w:r>
      <w:r w:rsidRPr="009308B7">
        <w:rPr>
          <w:shd w:val="clear" w:color="auto" w:fill="FFFFFF"/>
        </w:rPr>
        <w:t xml:space="preserve">.’ Nazareth was the scene of more lasting events of profound consequence than those which occurred along </w:t>
      </w:r>
      <w:r w:rsidR="009308B7">
        <w:rPr>
          <w:shd w:val="clear" w:color="auto" w:fill="FFFFFF"/>
        </w:rPr>
        <w:t xml:space="preserve">trade </w:t>
      </w:r>
      <w:r w:rsidRPr="009308B7">
        <w:rPr>
          <w:shd w:val="clear" w:color="auto" w:fill="FFFFFF"/>
        </w:rPr>
        <w:t>routes or in landscapes of beauty.The Judaean</w:t>
      </w:r>
      <w:r w:rsidR="009308B7">
        <w:rPr>
          <w:shd w:val="clear" w:color="auto" w:fill="FFFFFF"/>
        </w:rPr>
        <w:t>s</w:t>
      </w:r>
      <w:r w:rsidRPr="009308B7">
        <w:rPr>
          <w:shd w:val="clear" w:color="auto" w:fill="FFFFFF"/>
        </w:rPr>
        <w:t xml:space="preserve"> simply looked </w:t>
      </w:r>
      <w:r w:rsidRPr="009308B7">
        <w:rPr>
          <w:bCs/>
          <w:shd w:val="clear" w:color="auto" w:fill="FFFFFF"/>
        </w:rPr>
        <w:t>down upon Nazareth as the urbane inhabitant of a great city is suppos</w:t>
      </w:r>
      <w:r w:rsidR="009308B7">
        <w:rPr>
          <w:bCs/>
          <w:shd w:val="clear" w:color="auto" w:fill="FFFFFF"/>
        </w:rPr>
        <w:t>ed to look down upon a backwood</w:t>
      </w:r>
      <w:r w:rsidRPr="009308B7">
        <w:rPr>
          <w:bCs/>
          <w:shd w:val="clear" w:color="auto" w:fill="FFFFFF"/>
        </w:rPr>
        <w:t xml:space="preserve"> settlement</w:t>
      </w:r>
      <w:r w:rsidR="009308B7">
        <w:rPr>
          <w:bCs/>
          <w:shd w:val="clear" w:color="auto" w:fill="FFFFFF"/>
        </w:rPr>
        <w:t>s</w:t>
      </w:r>
      <w:r w:rsidRPr="009308B7">
        <w:rPr>
          <w:shd w:val="clear" w:color="auto" w:fill="FFFFFF"/>
        </w:rPr>
        <w:t>. Therefore, the Jews would have little to do with this place and largely despised it. John 1.45-46.</w:t>
      </w:r>
    </w:p>
  </w:footnote>
  <w:footnote w:id="38">
    <w:p w:rsidR="002E7166" w:rsidRPr="002E7166" w:rsidRDefault="002E7166">
      <w:pPr>
        <w:pStyle w:val="FootnoteText"/>
        <w:rPr>
          <w:lang w:val="en-AU"/>
        </w:rPr>
      </w:pPr>
      <w:r>
        <w:rPr>
          <w:rStyle w:val="FootnoteReference"/>
        </w:rPr>
        <w:footnoteRef/>
      </w:r>
      <w:r>
        <w:t>. Th</w:t>
      </w:r>
      <w:r w:rsidR="006218FE">
        <w:t>e biblical definition of sin is</w:t>
      </w:r>
      <w:r>
        <w:t xml:space="preserve"> varied and includes the </w:t>
      </w:r>
      <w:r w:rsidRPr="009D1608">
        <w:rPr>
          <w:i/>
        </w:rPr>
        <w:t>Hebrew hattat, awon, pesa, ra</w:t>
      </w:r>
      <w:r>
        <w:t xml:space="preserve">, and in the Greeek, </w:t>
      </w:r>
      <w:r w:rsidRPr="009D1608">
        <w:rPr>
          <w:i/>
        </w:rPr>
        <w:t>hamartia, hamartema, parabasis, paratoma, pneria, anomia, adikia</w:t>
      </w:r>
      <w:r>
        <w:t xml:space="preserve"> and so the common notion that sin is </w:t>
      </w:r>
      <w:r w:rsidR="006218FE">
        <w:t>selfishness betrays a false asse</w:t>
      </w:r>
      <w:r>
        <w:t>ssment of its nature and gravity. Sin</w:t>
      </w:r>
      <w:r w:rsidR="006218FE">
        <w:t xml:space="preserve"> is</w:t>
      </w:r>
      <w:r>
        <w:t xml:space="preserve"> failure, error, iniquity, transgression, trespass, lawlessness, unrighteou</w:t>
      </w:r>
      <w:r w:rsidR="009D1608">
        <w:t>sness</w:t>
      </w:r>
      <w:r w:rsidR="006218FE">
        <w:t xml:space="preserve"> and willful</w:t>
      </w:r>
      <w:r w:rsidR="009D1608">
        <w:t xml:space="preserve">. The most characteristic feature of sin in all of its aspects is that it is directed against God. King David expressed this in his confession, </w:t>
      </w:r>
      <w:r w:rsidR="009D1608" w:rsidRPr="006218FE">
        <w:rPr>
          <w:i/>
        </w:rPr>
        <w:t>‘against you, you only, have I sinned</w:t>
      </w:r>
      <w:r w:rsidR="009D1608">
        <w:t>’ – Psalm 51.4. Paul in his indictment, ‘the carnal mind is enmity against God’ – Romans 8.7.</w:t>
      </w:r>
      <w:r>
        <w:t xml:space="preserve"> </w:t>
      </w:r>
    </w:p>
  </w:footnote>
  <w:footnote w:id="39">
    <w:p w:rsidR="00F35822" w:rsidRDefault="006740F4" w:rsidP="006218FE">
      <w:pPr>
        <w:pStyle w:val="NormalWeb"/>
        <w:spacing w:before="0" w:beforeAutospacing="0" w:after="0" w:afterAutospacing="0"/>
        <w:rPr>
          <w:rFonts w:ascii="Verdana" w:hAnsi="Verdana"/>
          <w:color w:val="FFFFFF"/>
          <w:sz w:val="20"/>
          <w:szCs w:val="20"/>
        </w:rPr>
      </w:pPr>
      <w:r w:rsidRPr="006218FE">
        <w:rPr>
          <w:rStyle w:val="FootnoteReference"/>
          <w:sz w:val="20"/>
          <w:szCs w:val="20"/>
        </w:rPr>
        <w:footnoteRef/>
      </w:r>
      <w:r w:rsidRPr="006218FE">
        <w:rPr>
          <w:sz w:val="20"/>
          <w:szCs w:val="20"/>
        </w:rPr>
        <w:t xml:space="preserve">.  </w:t>
      </w:r>
      <w:r w:rsidRPr="006218FE">
        <w:rPr>
          <w:color w:val="202124"/>
          <w:sz w:val="20"/>
          <w:szCs w:val="20"/>
          <w:shd w:val="clear" w:color="auto" w:fill="FFFFFF"/>
        </w:rPr>
        <w:t>The primary role of the priest is that of </w:t>
      </w:r>
      <w:r w:rsidRPr="006218FE">
        <w:rPr>
          <w:b/>
          <w:bCs/>
          <w:color w:val="202124"/>
          <w:sz w:val="20"/>
          <w:szCs w:val="20"/>
          <w:shd w:val="clear" w:color="auto" w:fill="FFFFFF"/>
        </w:rPr>
        <w:t>the ritual expert</w:t>
      </w:r>
      <w:r w:rsidRPr="006218FE">
        <w:rPr>
          <w:color w:val="202124"/>
          <w:sz w:val="20"/>
          <w:szCs w:val="20"/>
          <w:shd w:val="clear" w:color="auto" w:fill="FFFFFF"/>
        </w:rPr>
        <w:t>, the one who has a special and sometimes secret knowledge of the techniques of worship, including incantations, prayers, sacrificial acts, songs, and other acts that are believed to bridge the separation between the divine or sacred and the profane realms. Britannia</w:t>
      </w:r>
      <w:r w:rsidR="00F35822">
        <w:rPr>
          <w:rFonts w:ascii="Arial" w:hAnsi="Arial" w:cs="Arial"/>
          <w:color w:val="202124"/>
          <w:shd w:val="clear" w:color="auto" w:fill="FFFFFF"/>
        </w:rPr>
        <w:t xml:space="preserve">  </w:t>
      </w:r>
      <w:r w:rsidR="00F35822">
        <w:rPr>
          <w:rFonts w:ascii="Verdana" w:hAnsi="Verdana"/>
          <w:color w:val="FFFFFF"/>
          <w:sz w:val="20"/>
          <w:szCs w:val="20"/>
        </w:rPr>
        <w:t>m is one of the oldest monotheistic religions and was founded over 3500 years ago in the Middle East.</w:t>
      </w:r>
    </w:p>
    <w:p w:rsidR="00F35822" w:rsidRDefault="00F35822" w:rsidP="00F35822">
      <w:pPr>
        <w:pStyle w:val="NormalWeb"/>
        <w:spacing w:before="0" w:beforeAutospacing="0" w:after="0" w:afterAutospacing="0" w:line="312" w:lineRule="atLeast"/>
        <w:rPr>
          <w:rFonts w:ascii="Verdana" w:hAnsi="Verdana"/>
          <w:color w:val="FFFFFF"/>
          <w:sz w:val="20"/>
          <w:szCs w:val="20"/>
        </w:rPr>
      </w:pPr>
      <w:r>
        <w:rPr>
          <w:rFonts w:ascii="Verdana" w:hAnsi="Verdana"/>
          <w:color w:val="FFFFFF"/>
          <w:sz w:val="20"/>
          <w:szCs w:val="20"/>
        </w:rPr>
        <w:t>Jews believe that God appointed the Jews to be his chosen people in order to set an example of holiness and ethical behaviour to the world.</w:t>
      </w:r>
    </w:p>
    <w:p w:rsidR="006740F4" w:rsidRPr="006740F4" w:rsidRDefault="006740F4">
      <w:pPr>
        <w:pStyle w:val="FootnoteText"/>
        <w:rPr>
          <w:lang w:val="en-AU"/>
        </w:rPr>
      </w:pPr>
    </w:p>
  </w:footnote>
  <w:footnote w:id="40">
    <w:p w:rsidR="00E52ADD" w:rsidRPr="00E52ADD" w:rsidRDefault="00E52ADD">
      <w:pPr>
        <w:pStyle w:val="FootnoteText"/>
        <w:rPr>
          <w:lang w:val="en-AU"/>
        </w:rPr>
      </w:pPr>
      <w:r w:rsidRPr="00E52ADD">
        <w:rPr>
          <w:rStyle w:val="FootnoteReference"/>
        </w:rPr>
        <w:footnoteRef/>
      </w:r>
      <w:r w:rsidRPr="00E52ADD">
        <w:t xml:space="preserve">. </w:t>
      </w:r>
      <w:r w:rsidRPr="00E52ADD">
        <w:rPr>
          <w:color w:val="202124"/>
          <w:shd w:val="clear" w:color="auto" w:fill="FFFFFF"/>
        </w:rPr>
        <w:t>The Jewish Amoraim attributed the destruction of the Temple and Jerusalem between the 14</w:t>
      </w:r>
      <w:r w:rsidRPr="00E52ADD">
        <w:rPr>
          <w:color w:val="202124"/>
          <w:shd w:val="clear" w:color="auto" w:fill="FFFFFF"/>
          <w:vertAlign w:val="superscript"/>
        </w:rPr>
        <w:t>th</w:t>
      </w:r>
      <w:r w:rsidRPr="00E52ADD">
        <w:rPr>
          <w:color w:val="202124"/>
          <w:shd w:val="clear" w:color="auto" w:fill="FFFFFF"/>
        </w:rPr>
        <w:t xml:space="preserve"> April to 8</w:t>
      </w:r>
      <w:r w:rsidRPr="00E52ADD">
        <w:rPr>
          <w:color w:val="202124"/>
          <w:shd w:val="clear" w:color="auto" w:fill="FFFFFF"/>
          <w:vertAlign w:val="superscript"/>
        </w:rPr>
        <w:t>th</w:t>
      </w:r>
      <w:r w:rsidRPr="00E52ADD">
        <w:rPr>
          <w:color w:val="202124"/>
          <w:shd w:val="clear" w:color="auto" w:fill="FFFFFF"/>
        </w:rPr>
        <w:t xml:space="preserve"> September AD70 </w:t>
      </w:r>
      <w:r w:rsidRPr="00E52ADD">
        <w:rPr>
          <w:bCs/>
          <w:color w:val="202124"/>
          <w:shd w:val="clear" w:color="auto" w:fill="FFFFFF"/>
        </w:rPr>
        <w:t>as punishment from God for the "baseless" hatred that pervaded Jewish society at the time</w:t>
      </w:r>
      <w:r w:rsidRPr="00E52ADD">
        <w:rPr>
          <w:color w:val="202124"/>
          <w:shd w:val="clear" w:color="auto" w:fill="FFFFFF"/>
        </w:rPr>
        <w:t>. Many Jews in despair are thought to have abandoned Judaism for some version of paganism, many others sided with the growing Christian sect within Judaism.</w:t>
      </w:r>
    </w:p>
  </w:footnote>
  <w:footnote w:id="41">
    <w:p w:rsidR="00802B4C" w:rsidRPr="00802B4C" w:rsidRDefault="00802B4C" w:rsidP="00802B4C">
      <w:pPr>
        <w:widowControl/>
        <w:rPr>
          <w:lang w:val="en-AU"/>
        </w:rPr>
      </w:pPr>
      <w:r w:rsidRPr="00802B4C">
        <w:rPr>
          <w:rStyle w:val="FootnoteReference"/>
          <w:szCs w:val="20"/>
        </w:rPr>
        <w:footnoteRef/>
      </w:r>
      <w:r w:rsidRPr="00802B4C">
        <w:rPr>
          <w:szCs w:val="20"/>
        </w:rPr>
        <w:t xml:space="preserve">. Matthew </w:t>
      </w:r>
      <w:r w:rsidR="005D5057">
        <w:rPr>
          <w:szCs w:val="20"/>
        </w:rPr>
        <w:t xml:space="preserve">9.1-8 </w:t>
      </w:r>
      <w:r w:rsidRPr="00802B4C">
        <w:rPr>
          <w:szCs w:val="20"/>
        </w:rPr>
        <w:t xml:space="preserve">has the story of an invalid man </w:t>
      </w:r>
      <w:r w:rsidR="005D5057">
        <w:rPr>
          <w:szCs w:val="20"/>
        </w:rPr>
        <w:t xml:space="preserve">who </w:t>
      </w:r>
      <w:r w:rsidRPr="00802B4C">
        <w:rPr>
          <w:szCs w:val="20"/>
        </w:rPr>
        <w:t>Jesus told him his sins were forgiven and he got up and walk</w:t>
      </w:r>
      <w:r w:rsidR="005D5057">
        <w:rPr>
          <w:szCs w:val="20"/>
        </w:rPr>
        <w:t>ed away and the people reacted</w:t>
      </w:r>
      <w:r w:rsidRPr="00802B4C">
        <w:rPr>
          <w:szCs w:val="20"/>
        </w:rPr>
        <w:t xml:space="preserve"> by being “afraid.” </w:t>
      </w:r>
    </w:p>
  </w:footnote>
  <w:footnote w:id="42">
    <w:p w:rsidR="00802B4C" w:rsidRPr="00802B4C" w:rsidRDefault="00802B4C" w:rsidP="00802B4C">
      <w:pPr>
        <w:widowControl/>
        <w:rPr>
          <w:lang w:val="en-AU"/>
        </w:rPr>
      </w:pPr>
      <w:r w:rsidRPr="00802B4C">
        <w:rPr>
          <w:rStyle w:val="FootnoteReference"/>
          <w:szCs w:val="20"/>
        </w:rPr>
        <w:footnoteRef/>
      </w:r>
      <w:r w:rsidRPr="00802B4C">
        <w:rPr>
          <w:szCs w:val="20"/>
        </w:rPr>
        <w:t xml:space="preserve">. Mark </w:t>
      </w:r>
      <w:r w:rsidR="005D5057">
        <w:rPr>
          <w:szCs w:val="20"/>
        </w:rPr>
        <w:t>2.1-12 has the story of another invalid man who Jesus told</w:t>
      </w:r>
      <w:r w:rsidRPr="00802B4C">
        <w:rPr>
          <w:szCs w:val="20"/>
        </w:rPr>
        <w:t xml:space="preserve"> his sins</w:t>
      </w:r>
      <w:r w:rsidR="005D5057">
        <w:rPr>
          <w:szCs w:val="20"/>
        </w:rPr>
        <w:t xml:space="preserve"> were forgiven and he got up walked a new life: this crowd </w:t>
      </w:r>
      <w:r w:rsidRPr="00802B4C">
        <w:rPr>
          <w:szCs w:val="20"/>
        </w:rPr>
        <w:t xml:space="preserve">was </w:t>
      </w:r>
      <w:r w:rsidR="005D5057">
        <w:rPr>
          <w:szCs w:val="20"/>
        </w:rPr>
        <w:t xml:space="preserve">said </w:t>
      </w:r>
      <w:r w:rsidRPr="00802B4C">
        <w:rPr>
          <w:szCs w:val="20"/>
        </w:rPr>
        <w:t xml:space="preserve">to be </w:t>
      </w:r>
      <w:r w:rsidR="005D5057">
        <w:rPr>
          <w:szCs w:val="20"/>
        </w:rPr>
        <w:t>“</w:t>
      </w:r>
      <w:r w:rsidRPr="00802B4C">
        <w:rPr>
          <w:szCs w:val="20"/>
        </w:rPr>
        <w:t>amazed</w:t>
      </w:r>
      <w:r w:rsidR="005D5057">
        <w:rPr>
          <w:szCs w:val="20"/>
        </w:rPr>
        <w:t>”</w:t>
      </w:r>
      <w:r w:rsidRPr="00802B4C">
        <w:rPr>
          <w:szCs w:val="20"/>
        </w:rPr>
        <w:t>.</w:t>
      </w:r>
      <w:r>
        <w:t xml:space="preserve"> </w:t>
      </w:r>
    </w:p>
  </w:footnote>
  <w:footnote w:id="43">
    <w:p w:rsidR="00802B4C" w:rsidRPr="00802B4C" w:rsidRDefault="00802B4C">
      <w:pPr>
        <w:pStyle w:val="FootnoteText"/>
        <w:rPr>
          <w:lang w:val="en-AU"/>
        </w:rPr>
      </w:pPr>
      <w:r>
        <w:rPr>
          <w:rStyle w:val="FootnoteReference"/>
        </w:rPr>
        <w:footnoteRef/>
      </w:r>
      <w:r>
        <w:t xml:space="preserve">. Luke </w:t>
      </w:r>
      <w:r w:rsidR="00103C71">
        <w:t>5.17-26 has the story of a man said to be paralysed … they lowered him into the house via roof because the house was packed and when Jesus saw him he said, “man, your sins are forgiven you”and the man got up and went home. The reaction of the crowd reacted in ‘awe’ saying “we have seen strange things today.”</w:t>
      </w:r>
    </w:p>
  </w:footnote>
  <w:footnote w:id="44">
    <w:p w:rsidR="00802B4C" w:rsidRPr="00802B4C" w:rsidRDefault="00802B4C">
      <w:pPr>
        <w:pStyle w:val="FootnoteText"/>
        <w:rPr>
          <w:lang w:val="en-AU"/>
        </w:rPr>
      </w:pPr>
      <w:r>
        <w:rPr>
          <w:rStyle w:val="FootnoteReference"/>
        </w:rPr>
        <w:footnoteRef/>
      </w:r>
      <w:r>
        <w:t>. John</w:t>
      </w:r>
      <w:r w:rsidR="005D5057">
        <w:t xml:space="preserve"> 5.1-9 </w:t>
      </w:r>
      <w:r>
        <w:t xml:space="preserve"> has the story of the man at the pool of S</w:t>
      </w:r>
      <w:r w:rsidR="005D5057">
        <w:t>iloam who probably lived beside</w:t>
      </w:r>
      <w:r>
        <w:t xml:space="preserve"> the pool</w:t>
      </w:r>
      <w:r w:rsidR="005D5057">
        <w:t xml:space="preserve"> as an invalid waiting for the opportunity to be healed by the angel who visited the pool on occasions to heal such people. His infirmity meant he missed out on all occasions.  Jesus noticed this and went to him and healed him with the gracious words, “your sins are forgiven” and he was healed</w:t>
      </w:r>
    </w:p>
  </w:footnote>
  <w:footnote w:id="45">
    <w:p w:rsidR="009B10FF" w:rsidRPr="009B10FF" w:rsidRDefault="009B10FF">
      <w:pPr>
        <w:pStyle w:val="FootnoteText"/>
        <w:rPr>
          <w:lang w:val="en-AU"/>
        </w:rPr>
      </w:pPr>
      <w:r>
        <w:rPr>
          <w:rStyle w:val="FootnoteReference"/>
        </w:rPr>
        <w:footnoteRef/>
      </w:r>
      <w:r>
        <w:t xml:space="preserve">. The man at the pool of Siloam probably lived by the pool and therefore (maybe) not carried around as much as the other three.  </w:t>
      </w:r>
    </w:p>
  </w:footnote>
  <w:footnote w:id="46">
    <w:p w:rsidR="000B0ECA" w:rsidRPr="000B0ECA" w:rsidRDefault="000B0ECA">
      <w:pPr>
        <w:pStyle w:val="FootnoteText"/>
        <w:rPr>
          <w:lang w:val="en-AU"/>
        </w:rPr>
      </w:pPr>
      <w:r>
        <w:rPr>
          <w:rStyle w:val="FootnoteReference"/>
        </w:rPr>
        <w:footnoteRef/>
      </w:r>
      <w:r>
        <w:t xml:space="preserve">. Matthew 9.1-8. </w:t>
      </w:r>
    </w:p>
  </w:footnote>
  <w:footnote w:id="47">
    <w:p w:rsidR="000B0ECA" w:rsidRPr="000B0ECA" w:rsidRDefault="000B0ECA">
      <w:pPr>
        <w:pStyle w:val="FootnoteText"/>
        <w:rPr>
          <w:lang w:val="en-AU"/>
        </w:rPr>
      </w:pPr>
      <w:r>
        <w:rPr>
          <w:rStyle w:val="FootnoteReference"/>
        </w:rPr>
        <w:footnoteRef/>
      </w:r>
      <w:r>
        <w:t xml:space="preserve">. Mark 2.1-12. </w:t>
      </w:r>
    </w:p>
  </w:footnote>
  <w:footnote w:id="48">
    <w:p w:rsidR="000B0ECA" w:rsidRPr="000B0ECA" w:rsidRDefault="000B0ECA">
      <w:pPr>
        <w:pStyle w:val="FootnoteText"/>
        <w:rPr>
          <w:lang w:val="en-AU"/>
        </w:rPr>
      </w:pPr>
      <w:r>
        <w:rPr>
          <w:rStyle w:val="FootnoteReference"/>
        </w:rPr>
        <w:footnoteRef/>
      </w:r>
      <w:r>
        <w:t xml:space="preserve">. Luke 5.17-26. </w:t>
      </w:r>
    </w:p>
  </w:footnote>
  <w:footnote w:id="49">
    <w:p w:rsidR="00804473" w:rsidRPr="00804473" w:rsidRDefault="00804473">
      <w:pPr>
        <w:pStyle w:val="FootnoteText"/>
        <w:rPr>
          <w:lang w:val="en-AU"/>
        </w:rPr>
      </w:pPr>
      <w:r w:rsidRPr="00804473">
        <w:rPr>
          <w:rStyle w:val="FootnoteReference"/>
        </w:rPr>
        <w:footnoteRef/>
      </w:r>
      <w:r w:rsidRPr="00804473">
        <w:t xml:space="preserve">. John 5.1-9   </w:t>
      </w:r>
    </w:p>
  </w:footnote>
  <w:footnote w:id="50">
    <w:p w:rsidR="008027E2" w:rsidRPr="008027E2" w:rsidRDefault="008027E2">
      <w:pPr>
        <w:pStyle w:val="FootnoteText"/>
        <w:rPr>
          <w:lang w:val="en-AU"/>
        </w:rPr>
      </w:pPr>
      <w:r>
        <w:rPr>
          <w:rStyle w:val="FootnoteReference"/>
        </w:rPr>
        <w:footnoteRef/>
      </w:r>
      <w:r>
        <w:t xml:space="preserve">. </w:t>
      </w:r>
      <w:r w:rsidR="00E77AC2">
        <w:t>The Living World of the Old Testament. Second Edition. Bernhard W Anderson. Longman 1967, pp2-3. A wandering Aramean was my father. p10. The Exodus … is the central moment in Israel’s history. p11 To study isolated personalities like Moses, or to deal with abstract ideas like “the idea of God,” is to miss the point of the Old Testament. Personalities and ideas must be considered in relation to the corporate experiences of Israel</w:t>
      </w:r>
      <w:r w:rsidR="005809BD">
        <w:t xml:space="preserve"> in the drama of her history. p12</w:t>
      </w:r>
    </w:p>
  </w:footnote>
  <w:footnote w:id="51">
    <w:p w:rsidR="00D017BB" w:rsidRPr="00D017BB" w:rsidRDefault="00D017BB">
      <w:pPr>
        <w:pStyle w:val="FootnoteText"/>
        <w:rPr>
          <w:lang w:val="en-AU"/>
        </w:rPr>
      </w:pPr>
      <w:r>
        <w:rPr>
          <w:rStyle w:val="FootnoteReference"/>
        </w:rPr>
        <w:footnoteRef/>
      </w:r>
      <w:r>
        <w:t xml:space="preserve">. Romans 5.10 and 2 Corinthians 5.19.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019F9"/>
    <w:multiLevelType w:val="hybridMultilevel"/>
    <w:tmpl w:val="85EC31D8"/>
    <w:lvl w:ilvl="0" w:tplc="E7BE24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95"/>
    <w:rsid w:val="00003434"/>
    <w:rsid w:val="000142D2"/>
    <w:rsid w:val="00015696"/>
    <w:rsid w:val="00016785"/>
    <w:rsid w:val="00025D1E"/>
    <w:rsid w:val="00025DDD"/>
    <w:rsid w:val="000262EC"/>
    <w:rsid w:val="0003665C"/>
    <w:rsid w:val="00036FD2"/>
    <w:rsid w:val="00037D5E"/>
    <w:rsid w:val="00041ED4"/>
    <w:rsid w:val="00042B1C"/>
    <w:rsid w:val="000438C1"/>
    <w:rsid w:val="0005664A"/>
    <w:rsid w:val="00060887"/>
    <w:rsid w:val="00061B46"/>
    <w:rsid w:val="000640E5"/>
    <w:rsid w:val="00066BD8"/>
    <w:rsid w:val="00070263"/>
    <w:rsid w:val="000757DC"/>
    <w:rsid w:val="000804BD"/>
    <w:rsid w:val="00093EAC"/>
    <w:rsid w:val="000A409B"/>
    <w:rsid w:val="000B075E"/>
    <w:rsid w:val="000B0ECA"/>
    <w:rsid w:val="000B3491"/>
    <w:rsid w:val="000C331D"/>
    <w:rsid w:val="000C49F8"/>
    <w:rsid w:val="000D35FA"/>
    <w:rsid w:val="000D3B7B"/>
    <w:rsid w:val="000D7324"/>
    <w:rsid w:val="000F170B"/>
    <w:rsid w:val="000F621C"/>
    <w:rsid w:val="00103C2F"/>
    <w:rsid w:val="00103C71"/>
    <w:rsid w:val="00106912"/>
    <w:rsid w:val="00107328"/>
    <w:rsid w:val="001225FA"/>
    <w:rsid w:val="00123053"/>
    <w:rsid w:val="001312FD"/>
    <w:rsid w:val="00145085"/>
    <w:rsid w:val="00150DBA"/>
    <w:rsid w:val="001529C7"/>
    <w:rsid w:val="00154C50"/>
    <w:rsid w:val="00157181"/>
    <w:rsid w:val="001636B1"/>
    <w:rsid w:val="001716BF"/>
    <w:rsid w:val="00177C6E"/>
    <w:rsid w:val="001801C8"/>
    <w:rsid w:val="00180E1A"/>
    <w:rsid w:val="00182BD6"/>
    <w:rsid w:val="00185077"/>
    <w:rsid w:val="0018560E"/>
    <w:rsid w:val="001907D9"/>
    <w:rsid w:val="00193367"/>
    <w:rsid w:val="00193EFD"/>
    <w:rsid w:val="00194ED5"/>
    <w:rsid w:val="001A192A"/>
    <w:rsid w:val="001A6FEA"/>
    <w:rsid w:val="001B50FC"/>
    <w:rsid w:val="001B7A99"/>
    <w:rsid w:val="001C56F1"/>
    <w:rsid w:val="001D1D8E"/>
    <w:rsid w:val="001D28E2"/>
    <w:rsid w:val="001D2B50"/>
    <w:rsid w:val="001D2CCB"/>
    <w:rsid w:val="001D3274"/>
    <w:rsid w:val="001D4DFF"/>
    <w:rsid w:val="001D50D9"/>
    <w:rsid w:val="001E2877"/>
    <w:rsid w:val="001F036D"/>
    <w:rsid w:val="001F18A4"/>
    <w:rsid w:val="001F71F6"/>
    <w:rsid w:val="00203CBC"/>
    <w:rsid w:val="00205099"/>
    <w:rsid w:val="002052B9"/>
    <w:rsid w:val="00205D68"/>
    <w:rsid w:val="002073FE"/>
    <w:rsid w:val="002139D6"/>
    <w:rsid w:val="002252AC"/>
    <w:rsid w:val="002318D5"/>
    <w:rsid w:val="00233701"/>
    <w:rsid w:val="00234FA1"/>
    <w:rsid w:val="002422FC"/>
    <w:rsid w:val="0024249C"/>
    <w:rsid w:val="00242E4D"/>
    <w:rsid w:val="00247AC3"/>
    <w:rsid w:val="0025405A"/>
    <w:rsid w:val="00255F7B"/>
    <w:rsid w:val="00261B3D"/>
    <w:rsid w:val="00265168"/>
    <w:rsid w:val="002705C7"/>
    <w:rsid w:val="00276498"/>
    <w:rsid w:val="0028427B"/>
    <w:rsid w:val="0028784B"/>
    <w:rsid w:val="00292A44"/>
    <w:rsid w:val="002A3C7F"/>
    <w:rsid w:val="002B0BFE"/>
    <w:rsid w:val="002B3F0D"/>
    <w:rsid w:val="002B4536"/>
    <w:rsid w:val="002B6A24"/>
    <w:rsid w:val="002B7530"/>
    <w:rsid w:val="002C05B9"/>
    <w:rsid w:val="002C51A1"/>
    <w:rsid w:val="002C64CC"/>
    <w:rsid w:val="002D2307"/>
    <w:rsid w:val="002D61AF"/>
    <w:rsid w:val="002D70C7"/>
    <w:rsid w:val="002E36D2"/>
    <w:rsid w:val="002E4511"/>
    <w:rsid w:val="002E6600"/>
    <w:rsid w:val="002E6602"/>
    <w:rsid w:val="002E7166"/>
    <w:rsid w:val="002F050B"/>
    <w:rsid w:val="003046F7"/>
    <w:rsid w:val="0031067D"/>
    <w:rsid w:val="00310BBE"/>
    <w:rsid w:val="003233AA"/>
    <w:rsid w:val="00323425"/>
    <w:rsid w:val="00326C0B"/>
    <w:rsid w:val="00327AFC"/>
    <w:rsid w:val="00330C8B"/>
    <w:rsid w:val="00333C63"/>
    <w:rsid w:val="00335E0F"/>
    <w:rsid w:val="00336797"/>
    <w:rsid w:val="00341E62"/>
    <w:rsid w:val="00341FB5"/>
    <w:rsid w:val="0035133E"/>
    <w:rsid w:val="00351820"/>
    <w:rsid w:val="00361B8B"/>
    <w:rsid w:val="00361C28"/>
    <w:rsid w:val="00364E06"/>
    <w:rsid w:val="00366463"/>
    <w:rsid w:val="00371E5C"/>
    <w:rsid w:val="00382622"/>
    <w:rsid w:val="00390608"/>
    <w:rsid w:val="0039513A"/>
    <w:rsid w:val="003A18C7"/>
    <w:rsid w:val="003A2C0D"/>
    <w:rsid w:val="003A4759"/>
    <w:rsid w:val="003A635D"/>
    <w:rsid w:val="003B408A"/>
    <w:rsid w:val="003C3333"/>
    <w:rsid w:val="003D2B21"/>
    <w:rsid w:val="003D429E"/>
    <w:rsid w:val="003E10EF"/>
    <w:rsid w:val="003E1EC5"/>
    <w:rsid w:val="003E3423"/>
    <w:rsid w:val="003E6C2D"/>
    <w:rsid w:val="003E7C2E"/>
    <w:rsid w:val="003F3049"/>
    <w:rsid w:val="00402371"/>
    <w:rsid w:val="00413BEA"/>
    <w:rsid w:val="00415850"/>
    <w:rsid w:val="00416383"/>
    <w:rsid w:val="00417C27"/>
    <w:rsid w:val="00422720"/>
    <w:rsid w:val="00426A7E"/>
    <w:rsid w:val="00427F29"/>
    <w:rsid w:val="00440E2A"/>
    <w:rsid w:val="00441944"/>
    <w:rsid w:val="00442252"/>
    <w:rsid w:val="004447AF"/>
    <w:rsid w:val="00454DCC"/>
    <w:rsid w:val="00461554"/>
    <w:rsid w:val="004637B9"/>
    <w:rsid w:val="00466505"/>
    <w:rsid w:val="00473A1D"/>
    <w:rsid w:val="0047471E"/>
    <w:rsid w:val="00474FB5"/>
    <w:rsid w:val="00480BF3"/>
    <w:rsid w:val="004902D0"/>
    <w:rsid w:val="004925A1"/>
    <w:rsid w:val="0049311A"/>
    <w:rsid w:val="004B3B5C"/>
    <w:rsid w:val="004D2B2A"/>
    <w:rsid w:val="004D2FFB"/>
    <w:rsid w:val="004D6CD4"/>
    <w:rsid w:val="004E370A"/>
    <w:rsid w:val="004E3F0A"/>
    <w:rsid w:val="004F0ED6"/>
    <w:rsid w:val="004F1E5F"/>
    <w:rsid w:val="004F7F10"/>
    <w:rsid w:val="00506AA0"/>
    <w:rsid w:val="005135A1"/>
    <w:rsid w:val="00521714"/>
    <w:rsid w:val="00522179"/>
    <w:rsid w:val="00525C65"/>
    <w:rsid w:val="005305FC"/>
    <w:rsid w:val="00530AD9"/>
    <w:rsid w:val="00535E34"/>
    <w:rsid w:val="00542A74"/>
    <w:rsid w:val="00543984"/>
    <w:rsid w:val="00551A74"/>
    <w:rsid w:val="00552C14"/>
    <w:rsid w:val="00553015"/>
    <w:rsid w:val="005667CA"/>
    <w:rsid w:val="0057197C"/>
    <w:rsid w:val="005809BD"/>
    <w:rsid w:val="0058281F"/>
    <w:rsid w:val="0058416D"/>
    <w:rsid w:val="00584466"/>
    <w:rsid w:val="005878F7"/>
    <w:rsid w:val="00594A68"/>
    <w:rsid w:val="00594B08"/>
    <w:rsid w:val="005A0831"/>
    <w:rsid w:val="005A0B0C"/>
    <w:rsid w:val="005A6745"/>
    <w:rsid w:val="005B2038"/>
    <w:rsid w:val="005C2C9E"/>
    <w:rsid w:val="005C385B"/>
    <w:rsid w:val="005C5899"/>
    <w:rsid w:val="005D2368"/>
    <w:rsid w:val="005D5057"/>
    <w:rsid w:val="005D51C1"/>
    <w:rsid w:val="005D76BE"/>
    <w:rsid w:val="005F1462"/>
    <w:rsid w:val="005F201D"/>
    <w:rsid w:val="005F5715"/>
    <w:rsid w:val="005F7020"/>
    <w:rsid w:val="006011C4"/>
    <w:rsid w:val="00602EFC"/>
    <w:rsid w:val="00605F90"/>
    <w:rsid w:val="006148BF"/>
    <w:rsid w:val="00615555"/>
    <w:rsid w:val="006167D2"/>
    <w:rsid w:val="0061709B"/>
    <w:rsid w:val="006218FE"/>
    <w:rsid w:val="00621B3E"/>
    <w:rsid w:val="0062676B"/>
    <w:rsid w:val="0062725D"/>
    <w:rsid w:val="006346A8"/>
    <w:rsid w:val="00635236"/>
    <w:rsid w:val="00636811"/>
    <w:rsid w:val="00641C0D"/>
    <w:rsid w:val="00645F90"/>
    <w:rsid w:val="00654DF2"/>
    <w:rsid w:val="00656480"/>
    <w:rsid w:val="00662895"/>
    <w:rsid w:val="006740F4"/>
    <w:rsid w:val="00683574"/>
    <w:rsid w:val="00685E25"/>
    <w:rsid w:val="00694172"/>
    <w:rsid w:val="0069551B"/>
    <w:rsid w:val="006A57AB"/>
    <w:rsid w:val="006A73F7"/>
    <w:rsid w:val="006A77D7"/>
    <w:rsid w:val="006B0BE8"/>
    <w:rsid w:val="006B1638"/>
    <w:rsid w:val="006C5C1C"/>
    <w:rsid w:val="006C7E8B"/>
    <w:rsid w:val="006D3033"/>
    <w:rsid w:val="006D3278"/>
    <w:rsid w:val="006D48DC"/>
    <w:rsid w:val="006D6E6E"/>
    <w:rsid w:val="006D720E"/>
    <w:rsid w:val="006E4CB6"/>
    <w:rsid w:val="006F2359"/>
    <w:rsid w:val="006F39D1"/>
    <w:rsid w:val="006F40AF"/>
    <w:rsid w:val="006F566B"/>
    <w:rsid w:val="00704D96"/>
    <w:rsid w:val="00713F17"/>
    <w:rsid w:val="00714107"/>
    <w:rsid w:val="007143EB"/>
    <w:rsid w:val="00717D86"/>
    <w:rsid w:val="007234AE"/>
    <w:rsid w:val="0073016F"/>
    <w:rsid w:val="0073198A"/>
    <w:rsid w:val="00736E64"/>
    <w:rsid w:val="00742987"/>
    <w:rsid w:val="00746BC3"/>
    <w:rsid w:val="00753F7D"/>
    <w:rsid w:val="00760866"/>
    <w:rsid w:val="0076243E"/>
    <w:rsid w:val="00762962"/>
    <w:rsid w:val="00764FD5"/>
    <w:rsid w:val="0077051C"/>
    <w:rsid w:val="007721F4"/>
    <w:rsid w:val="00775E1C"/>
    <w:rsid w:val="007840E9"/>
    <w:rsid w:val="00785468"/>
    <w:rsid w:val="00786003"/>
    <w:rsid w:val="00794D9C"/>
    <w:rsid w:val="00797013"/>
    <w:rsid w:val="007A2BF3"/>
    <w:rsid w:val="007C1896"/>
    <w:rsid w:val="007C54DE"/>
    <w:rsid w:val="007D10C3"/>
    <w:rsid w:val="007D1815"/>
    <w:rsid w:val="007E26F1"/>
    <w:rsid w:val="007F0AD6"/>
    <w:rsid w:val="007F5D8F"/>
    <w:rsid w:val="008027E2"/>
    <w:rsid w:val="00802B4C"/>
    <w:rsid w:val="0080397B"/>
    <w:rsid w:val="00804473"/>
    <w:rsid w:val="00807151"/>
    <w:rsid w:val="00807432"/>
    <w:rsid w:val="00815DD6"/>
    <w:rsid w:val="00816BCD"/>
    <w:rsid w:val="00820E81"/>
    <w:rsid w:val="008211BF"/>
    <w:rsid w:val="00824C39"/>
    <w:rsid w:val="00826512"/>
    <w:rsid w:val="008358F8"/>
    <w:rsid w:val="008424CA"/>
    <w:rsid w:val="008439EE"/>
    <w:rsid w:val="00850ADC"/>
    <w:rsid w:val="00850EC3"/>
    <w:rsid w:val="0086126D"/>
    <w:rsid w:val="00864482"/>
    <w:rsid w:val="00865D00"/>
    <w:rsid w:val="008667B2"/>
    <w:rsid w:val="00884124"/>
    <w:rsid w:val="00887CC1"/>
    <w:rsid w:val="008910BA"/>
    <w:rsid w:val="008923B5"/>
    <w:rsid w:val="00892F8A"/>
    <w:rsid w:val="008B2184"/>
    <w:rsid w:val="008B4EE9"/>
    <w:rsid w:val="008B6527"/>
    <w:rsid w:val="008B6646"/>
    <w:rsid w:val="008C10F0"/>
    <w:rsid w:val="008C11C9"/>
    <w:rsid w:val="008C29B4"/>
    <w:rsid w:val="008D05E3"/>
    <w:rsid w:val="008D0929"/>
    <w:rsid w:val="008D7A18"/>
    <w:rsid w:val="008D7F02"/>
    <w:rsid w:val="008E5BAB"/>
    <w:rsid w:val="008F212A"/>
    <w:rsid w:val="0091185A"/>
    <w:rsid w:val="009137FE"/>
    <w:rsid w:val="00914B12"/>
    <w:rsid w:val="00924509"/>
    <w:rsid w:val="009308B7"/>
    <w:rsid w:val="0093200C"/>
    <w:rsid w:val="009352E9"/>
    <w:rsid w:val="0094608F"/>
    <w:rsid w:val="009472AD"/>
    <w:rsid w:val="00953A3D"/>
    <w:rsid w:val="0095435A"/>
    <w:rsid w:val="00954CBC"/>
    <w:rsid w:val="009601A3"/>
    <w:rsid w:val="00967AD1"/>
    <w:rsid w:val="00971D8D"/>
    <w:rsid w:val="00980749"/>
    <w:rsid w:val="009817C4"/>
    <w:rsid w:val="0098265D"/>
    <w:rsid w:val="00996740"/>
    <w:rsid w:val="009A06AF"/>
    <w:rsid w:val="009A27F3"/>
    <w:rsid w:val="009A6B29"/>
    <w:rsid w:val="009A714F"/>
    <w:rsid w:val="009B10FF"/>
    <w:rsid w:val="009B4E1C"/>
    <w:rsid w:val="009B5949"/>
    <w:rsid w:val="009C1EC4"/>
    <w:rsid w:val="009C4CD2"/>
    <w:rsid w:val="009C643D"/>
    <w:rsid w:val="009D1608"/>
    <w:rsid w:val="009D1652"/>
    <w:rsid w:val="009D3106"/>
    <w:rsid w:val="009D60F8"/>
    <w:rsid w:val="009D72CB"/>
    <w:rsid w:val="009E61E1"/>
    <w:rsid w:val="009E6E39"/>
    <w:rsid w:val="009F4B1E"/>
    <w:rsid w:val="00A00EBE"/>
    <w:rsid w:val="00A04C18"/>
    <w:rsid w:val="00A05051"/>
    <w:rsid w:val="00A26A62"/>
    <w:rsid w:val="00A27495"/>
    <w:rsid w:val="00A30025"/>
    <w:rsid w:val="00A3623F"/>
    <w:rsid w:val="00A36E26"/>
    <w:rsid w:val="00A37115"/>
    <w:rsid w:val="00A43C9B"/>
    <w:rsid w:val="00A453CE"/>
    <w:rsid w:val="00A518D1"/>
    <w:rsid w:val="00A54211"/>
    <w:rsid w:val="00A5439E"/>
    <w:rsid w:val="00A63D0F"/>
    <w:rsid w:val="00A64149"/>
    <w:rsid w:val="00A715B4"/>
    <w:rsid w:val="00A8459F"/>
    <w:rsid w:val="00A903B9"/>
    <w:rsid w:val="00A90EF6"/>
    <w:rsid w:val="00A945AB"/>
    <w:rsid w:val="00AA00DD"/>
    <w:rsid w:val="00AA0B56"/>
    <w:rsid w:val="00AA26F8"/>
    <w:rsid w:val="00AA43F9"/>
    <w:rsid w:val="00AA5690"/>
    <w:rsid w:val="00AD2AE6"/>
    <w:rsid w:val="00AD60AC"/>
    <w:rsid w:val="00AF42A5"/>
    <w:rsid w:val="00AF42F9"/>
    <w:rsid w:val="00B0193C"/>
    <w:rsid w:val="00B01E6A"/>
    <w:rsid w:val="00B106B1"/>
    <w:rsid w:val="00B11523"/>
    <w:rsid w:val="00B1293E"/>
    <w:rsid w:val="00B1460E"/>
    <w:rsid w:val="00B16FAF"/>
    <w:rsid w:val="00B26973"/>
    <w:rsid w:val="00B34927"/>
    <w:rsid w:val="00B409FC"/>
    <w:rsid w:val="00B40AE3"/>
    <w:rsid w:val="00B51191"/>
    <w:rsid w:val="00B5213B"/>
    <w:rsid w:val="00B57791"/>
    <w:rsid w:val="00B638C7"/>
    <w:rsid w:val="00B655A5"/>
    <w:rsid w:val="00B70DA9"/>
    <w:rsid w:val="00B77C58"/>
    <w:rsid w:val="00B859BE"/>
    <w:rsid w:val="00B97563"/>
    <w:rsid w:val="00BA2CB8"/>
    <w:rsid w:val="00BA4E41"/>
    <w:rsid w:val="00BA7747"/>
    <w:rsid w:val="00BB6985"/>
    <w:rsid w:val="00BB7819"/>
    <w:rsid w:val="00BC1406"/>
    <w:rsid w:val="00BC3D5E"/>
    <w:rsid w:val="00BC492E"/>
    <w:rsid w:val="00BC4D9F"/>
    <w:rsid w:val="00BC577C"/>
    <w:rsid w:val="00BC7375"/>
    <w:rsid w:val="00BD1CEC"/>
    <w:rsid w:val="00BD254D"/>
    <w:rsid w:val="00BF1460"/>
    <w:rsid w:val="00BF5261"/>
    <w:rsid w:val="00C03FBB"/>
    <w:rsid w:val="00C10ABB"/>
    <w:rsid w:val="00C12BA6"/>
    <w:rsid w:val="00C24B49"/>
    <w:rsid w:val="00C31052"/>
    <w:rsid w:val="00C40AFD"/>
    <w:rsid w:val="00C43FBB"/>
    <w:rsid w:val="00C46D86"/>
    <w:rsid w:val="00C476EA"/>
    <w:rsid w:val="00C51BF5"/>
    <w:rsid w:val="00C62D4E"/>
    <w:rsid w:val="00C640F5"/>
    <w:rsid w:val="00C67760"/>
    <w:rsid w:val="00C72858"/>
    <w:rsid w:val="00C72B91"/>
    <w:rsid w:val="00C74282"/>
    <w:rsid w:val="00C9423C"/>
    <w:rsid w:val="00CA53FF"/>
    <w:rsid w:val="00CA7BD2"/>
    <w:rsid w:val="00CB055E"/>
    <w:rsid w:val="00CB25BC"/>
    <w:rsid w:val="00CC0B0F"/>
    <w:rsid w:val="00CC164D"/>
    <w:rsid w:val="00CC1E34"/>
    <w:rsid w:val="00CC56C8"/>
    <w:rsid w:val="00CC7838"/>
    <w:rsid w:val="00CD06DE"/>
    <w:rsid w:val="00CD3CA0"/>
    <w:rsid w:val="00CD6F0A"/>
    <w:rsid w:val="00CF0123"/>
    <w:rsid w:val="00CF1C04"/>
    <w:rsid w:val="00D017BB"/>
    <w:rsid w:val="00D020E0"/>
    <w:rsid w:val="00D041A7"/>
    <w:rsid w:val="00D04F77"/>
    <w:rsid w:val="00D057B3"/>
    <w:rsid w:val="00D05EBE"/>
    <w:rsid w:val="00D06035"/>
    <w:rsid w:val="00D1323A"/>
    <w:rsid w:val="00D142DB"/>
    <w:rsid w:val="00D156A6"/>
    <w:rsid w:val="00D21ADA"/>
    <w:rsid w:val="00D21CC5"/>
    <w:rsid w:val="00D231CE"/>
    <w:rsid w:val="00D25069"/>
    <w:rsid w:val="00D2725C"/>
    <w:rsid w:val="00D31F76"/>
    <w:rsid w:val="00D36F5E"/>
    <w:rsid w:val="00D44575"/>
    <w:rsid w:val="00D47152"/>
    <w:rsid w:val="00D57B70"/>
    <w:rsid w:val="00D6002A"/>
    <w:rsid w:val="00D659F7"/>
    <w:rsid w:val="00D83752"/>
    <w:rsid w:val="00D85A4B"/>
    <w:rsid w:val="00D87E19"/>
    <w:rsid w:val="00D907AE"/>
    <w:rsid w:val="00D917B6"/>
    <w:rsid w:val="00D9383D"/>
    <w:rsid w:val="00D94398"/>
    <w:rsid w:val="00D94566"/>
    <w:rsid w:val="00D97CF2"/>
    <w:rsid w:val="00DB2060"/>
    <w:rsid w:val="00DB7EA4"/>
    <w:rsid w:val="00DB7F87"/>
    <w:rsid w:val="00DD2BE8"/>
    <w:rsid w:val="00DD52AF"/>
    <w:rsid w:val="00DD545E"/>
    <w:rsid w:val="00DD7EEC"/>
    <w:rsid w:val="00E019BE"/>
    <w:rsid w:val="00E01D57"/>
    <w:rsid w:val="00E0249C"/>
    <w:rsid w:val="00E05F56"/>
    <w:rsid w:val="00E0610C"/>
    <w:rsid w:val="00E10DB2"/>
    <w:rsid w:val="00E120BF"/>
    <w:rsid w:val="00E1480F"/>
    <w:rsid w:val="00E3000E"/>
    <w:rsid w:val="00E31BE7"/>
    <w:rsid w:val="00E4115F"/>
    <w:rsid w:val="00E51B74"/>
    <w:rsid w:val="00E52ADD"/>
    <w:rsid w:val="00E60100"/>
    <w:rsid w:val="00E61C4E"/>
    <w:rsid w:val="00E65D56"/>
    <w:rsid w:val="00E67D18"/>
    <w:rsid w:val="00E742A8"/>
    <w:rsid w:val="00E77AC2"/>
    <w:rsid w:val="00E80C9C"/>
    <w:rsid w:val="00E85606"/>
    <w:rsid w:val="00E871EA"/>
    <w:rsid w:val="00E87C1B"/>
    <w:rsid w:val="00E91B92"/>
    <w:rsid w:val="00E92487"/>
    <w:rsid w:val="00E95E69"/>
    <w:rsid w:val="00E97F47"/>
    <w:rsid w:val="00EA5C9F"/>
    <w:rsid w:val="00EA5EA8"/>
    <w:rsid w:val="00EA6BC5"/>
    <w:rsid w:val="00EA7D1E"/>
    <w:rsid w:val="00EB3EAA"/>
    <w:rsid w:val="00EC0DD3"/>
    <w:rsid w:val="00EC658C"/>
    <w:rsid w:val="00ED68DC"/>
    <w:rsid w:val="00ED6B2E"/>
    <w:rsid w:val="00EE5C7D"/>
    <w:rsid w:val="00EE6F8C"/>
    <w:rsid w:val="00EF1C4D"/>
    <w:rsid w:val="00F01054"/>
    <w:rsid w:val="00F03763"/>
    <w:rsid w:val="00F20B94"/>
    <w:rsid w:val="00F27E92"/>
    <w:rsid w:val="00F309C4"/>
    <w:rsid w:val="00F32F66"/>
    <w:rsid w:val="00F34B26"/>
    <w:rsid w:val="00F35822"/>
    <w:rsid w:val="00F37B65"/>
    <w:rsid w:val="00F37E5E"/>
    <w:rsid w:val="00F43069"/>
    <w:rsid w:val="00F50023"/>
    <w:rsid w:val="00F54DF4"/>
    <w:rsid w:val="00F60C76"/>
    <w:rsid w:val="00F6774B"/>
    <w:rsid w:val="00F73024"/>
    <w:rsid w:val="00F73251"/>
    <w:rsid w:val="00F73A49"/>
    <w:rsid w:val="00F77FD1"/>
    <w:rsid w:val="00F80D01"/>
    <w:rsid w:val="00F81889"/>
    <w:rsid w:val="00F85D21"/>
    <w:rsid w:val="00F949A3"/>
    <w:rsid w:val="00FA1A6B"/>
    <w:rsid w:val="00FA459F"/>
    <w:rsid w:val="00FA5C0B"/>
    <w:rsid w:val="00FB08A2"/>
    <w:rsid w:val="00FB0FB7"/>
    <w:rsid w:val="00FB28FA"/>
    <w:rsid w:val="00FC6390"/>
    <w:rsid w:val="00FC7536"/>
    <w:rsid w:val="00FF2821"/>
    <w:rsid w:val="00FF34DD"/>
    <w:rsid w:val="00FF4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8E4A"/>
  <w15:chartTrackingRefBased/>
  <w15:docId w15:val="{36450E62-B169-4736-BD33-BB46D8D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pPr>
      <w:keepNext/>
      <w:outlineLvl w:val="0"/>
    </w:pPr>
    <w:rPr>
      <w:b/>
      <w:bCs/>
      <w:sz w:val="34"/>
      <w:szCs w:val="34"/>
      <w:lang w:val="en-GB"/>
    </w:rPr>
  </w:style>
  <w:style w:type="paragraph" w:styleId="Heading2">
    <w:name w:val="heading 2"/>
    <w:basedOn w:val="Normal"/>
    <w:next w:val="Normal"/>
    <w:link w:val="Heading2Char"/>
    <w:qFormat/>
    <w:pPr>
      <w:keepNext/>
      <w:jc w:val="both"/>
      <w:outlineLvl w:val="1"/>
    </w:pPr>
    <w:rPr>
      <w:sz w:val="34"/>
      <w:lang w:val="en-AU"/>
    </w:rPr>
  </w:style>
  <w:style w:type="paragraph" w:styleId="Heading3">
    <w:name w:val="heading 3"/>
    <w:basedOn w:val="Normal"/>
    <w:next w:val="Normal"/>
    <w:link w:val="Heading3Char"/>
    <w:qFormat/>
    <w:rsid w:val="002C64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PlainText">
    <w:name w:val="Plain Text"/>
    <w:basedOn w:val="Normal"/>
    <w:rsid w:val="003E7C2E"/>
    <w:pPr>
      <w:widowControl/>
      <w:autoSpaceDE/>
      <w:autoSpaceDN/>
      <w:adjustRightInd/>
    </w:pPr>
    <w:rPr>
      <w:rFonts w:ascii="Courier New" w:hAnsi="Courier New" w:cs="Courier New"/>
      <w:szCs w:val="20"/>
    </w:rPr>
  </w:style>
  <w:style w:type="character" w:customStyle="1" w:styleId="Heading3Char">
    <w:name w:val="Heading 3 Char"/>
    <w:link w:val="Heading3"/>
    <w:rsid w:val="002C64CC"/>
    <w:rPr>
      <w:rFonts w:ascii="Arial" w:hAnsi="Arial" w:cs="Arial"/>
      <w:b/>
      <w:bCs/>
      <w:sz w:val="26"/>
      <w:szCs w:val="26"/>
      <w:lang w:val="en-US" w:eastAsia="en-US" w:bidi="ar-SA"/>
    </w:rPr>
  </w:style>
  <w:style w:type="character" w:customStyle="1" w:styleId="Heading2Char">
    <w:name w:val="Heading 2 Char"/>
    <w:link w:val="Heading2"/>
    <w:rsid w:val="002C64CC"/>
    <w:rPr>
      <w:sz w:val="34"/>
      <w:szCs w:val="24"/>
      <w:lang w:val="en-AU" w:eastAsia="en-US" w:bidi="ar-SA"/>
    </w:rPr>
  </w:style>
  <w:style w:type="character" w:customStyle="1" w:styleId="Heading1Char">
    <w:name w:val="Heading 1 Char"/>
    <w:link w:val="Heading1"/>
    <w:rsid w:val="002C64CC"/>
    <w:rPr>
      <w:b/>
      <w:bCs/>
      <w:sz w:val="34"/>
      <w:szCs w:val="34"/>
      <w:lang w:val="en-GB" w:eastAsia="en-US" w:bidi="ar-SA"/>
    </w:rPr>
  </w:style>
  <w:style w:type="paragraph" w:styleId="FootnoteText">
    <w:name w:val="footnote text"/>
    <w:basedOn w:val="Normal"/>
    <w:link w:val="FootnoteTextChar"/>
    <w:rsid w:val="00D21CC5"/>
    <w:rPr>
      <w:szCs w:val="20"/>
    </w:rPr>
  </w:style>
  <w:style w:type="character" w:customStyle="1" w:styleId="FootnoteTextChar">
    <w:name w:val="Footnote Text Char"/>
    <w:basedOn w:val="DefaultParagraphFont"/>
    <w:link w:val="FootnoteText"/>
    <w:rsid w:val="00D21CC5"/>
    <w:rPr>
      <w:lang w:val="en-US" w:eastAsia="en-US"/>
    </w:rPr>
  </w:style>
  <w:style w:type="character" w:styleId="Hyperlink">
    <w:name w:val="Hyperlink"/>
    <w:basedOn w:val="DefaultParagraphFont"/>
    <w:uiPriority w:val="99"/>
    <w:unhideWhenUsed/>
    <w:rsid w:val="006F39D1"/>
    <w:rPr>
      <w:color w:val="0000FF"/>
      <w:u w:val="single"/>
    </w:rPr>
  </w:style>
  <w:style w:type="paragraph" w:styleId="Header">
    <w:name w:val="header"/>
    <w:basedOn w:val="Normal"/>
    <w:link w:val="HeaderChar"/>
    <w:rsid w:val="00194ED5"/>
    <w:pPr>
      <w:tabs>
        <w:tab w:val="center" w:pos="4513"/>
        <w:tab w:val="right" w:pos="9026"/>
      </w:tabs>
    </w:pPr>
  </w:style>
  <w:style w:type="character" w:customStyle="1" w:styleId="HeaderChar">
    <w:name w:val="Header Char"/>
    <w:basedOn w:val="DefaultParagraphFont"/>
    <w:link w:val="Header"/>
    <w:rsid w:val="00194ED5"/>
    <w:rPr>
      <w:szCs w:val="24"/>
      <w:lang w:val="en-US" w:eastAsia="en-US"/>
    </w:rPr>
  </w:style>
  <w:style w:type="paragraph" w:styleId="Footer">
    <w:name w:val="footer"/>
    <w:basedOn w:val="Normal"/>
    <w:link w:val="FooterChar"/>
    <w:rsid w:val="00194ED5"/>
    <w:pPr>
      <w:tabs>
        <w:tab w:val="center" w:pos="4513"/>
        <w:tab w:val="right" w:pos="9026"/>
      </w:tabs>
    </w:pPr>
  </w:style>
  <w:style w:type="character" w:customStyle="1" w:styleId="FooterChar">
    <w:name w:val="Footer Char"/>
    <w:basedOn w:val="DefaultParagraphFont"/>
    <w:link w:val="Footer"/>
    <w:rsid w:val="00194ED5"/>
    <w:rPr>
      <w:szCs w:val="24"/>
      <w:lang w:val="en-US" w:eastAsia="en-US"/>
    </w:rPr>
  </w:style>
  <w:style w:type="paragraph" w:styleId="NormalWeb">
    <w:name w:val="Normal (Web)"/>
    <w:basedOn w:val="Normal"/>
    <w:uiPriority w:val="99"/>
    <w:unhideWhenUsed/>
    <w:rsid w:val="00F35822"/>
    <w:pPr>
      <w:widowControl/>
      <w:autoSpaceDE/>
      <w:autoSpaceDN/>
      <w:adjustRightInd/>
      <w:spacing w:before="100" w:beforeAutospacing="1" w:after="100" w:afterAutospacing="1"/>
    </w:pPr>
    <w:rPr>
      <w:sz w:val="24"/>
      <w:lang w:val="en-AU" w:eastAsia="en-AU"/>
    </w:rPr>
  </w:style>
  <w:style w:type="paragraph" w:styleId="BalloonText">
    <w:name w:val="Balloon Text"/>
    <w:basedOn w:val="Normal"/>
    <w:link w:val="BalloonTextChar"/>
    <w:rsid w:val="00D25069"/>
    <w:rPr>
      <w:rFonts w:ascii="Segoe UI" w:hAnsi="Segoe UI" w:cs="Segoe UI"/>
      <w:sz w:val="18"/>
      <w:szCs w:val="18"/>
    </w:rPr>
  </w:style>
  <w:style w:type="character" w:customStyle="1" w:styleId="BalloonTextChar">
    <w:name w:val="Balloon Text Char"/>
    <w:basedOn w:val="DefaultParagraphFont"/>
    <w:link w:val="BalloonText"/>
    <w:rsid w:val="00D250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8396">
      <w:bodyDiv w:val="1"/>
      <w:marLeft w:val="0"/>
      <w:marRight w:val="0"/>
      <w:marTop w:val="0"/>
      <w:marBottom w:val="0"/>
      <w:divBdr>
        <w:top w:val="none" w:sz="0" w:space="0" w:color="auto"/>
        <w:left w:val="none" w:sz="0" w:space="0" w:color="auto"/>
        <w:bottom w:val="none" w:sz="0" w:space="0" w:color="auto"/>
        <w:right w:val="none" w:sz="0" w:space="0" w:color="auto"/>
      </w:divBdr>
    </w:div>
    <w:div w:id="10705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905C-8C2E-4F25-B975-23A1A24A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Love and hate</vt:lpstr>
    </vt:vector>
  </TitlesOfParts>
  <Company>Spot On Enterprises Pty Ltd</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hate</dc:title>
  <dc:subject>Love and hate</dc:subject>
  <dc:creator>David Warner</dc:creator>
  <cp:keywords/>
  <dc:description/>
  <cp:lastModifiedBy>David</cp:lastModifiedBy>
  <cp:revision>81</cp:revision>
  <cp:lastPrinted>2022-01-22T09:53:00Z</cp:lastPrinted>
  <dcterms:created xsi:type="dcterms:W3CDTF">2021-12-27T22:22:00Z</dcterms:created>
  <dcterms:modified xsi:type="dcterms:W3CDTF">2022-01-22T11:01:00Z</dcterms:modified>
  <cp:category>Luke 04.21-30</cp:category>
</cp:coreProperties>
</file>